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7FE3" w14:textId="7C425D48" w:rsidR="00F6746A" w:rsidRPr="00575FE4" w:rsidRDefault="00216E4D" w:rsidP="00F6746A">
      <w:pPr>
        <w:widowControl w:val="0"/>
        <w:autoSpaceDE w:val="0"/>
        <w:autoSpaceDN w:val="0"/>
        <w:adjustRightInd w:val="0"/>
        <w:spacing w:after="240"/>
        <w:rPr>
          <w:rFonts w:ascii="Century" w:hAnsi="Century" w:cs="Times"/>
          <w:b/>
          <w:bCs/>
          <w:sz w:val="28"/>
          <w:szCs w:val="28"/>
          <w:lang w:val="nl-NL"/>
        </w:rPr>
      </w:pPr>
      <w:r w:rsidRPr="00D84F3F">
        <w:rPr>
          <w:rFonts w:ascii="Century" w:hAnsi="Century" w:cs="Times"/>
          <w:b/>
          <w:bCs/>
          <w:bdr w:val="single" w:sz="4" w:space="0" w:color="auto"/>
          <w:lang w:val="nl-NL"/>
        </w:rPr>
        <w:t xml:space="preserve">Festival of </w:t>
      </w:r>
      <w:proofErr w:type="spellStart"/>
      <w:r w:rsidRPr="00D84F3F">
        <w:rPr>
          <w:rFonts w:ascii="Century" w:hAnsi="Century" w:cs="Times"/>
          <w:b/>
          <w:bCs/>
          <w:bdr w:val="single" w:sz="4" w:space="0" w:color="auto"/>
          <w:lang w:val="nl-NL"/>
        </w:rPr>
        <w:t>Older</w:t>
      </w:r>
      <w:proofErr w:type="spellEnd"/>
      <w:r w:rsidRPr="00D84F3F">
        <w:rPr>
          <w:rFonts w:ascii="Century" w:hAnsi="Century" w:cs="Times"/>
          <w:b/>
          <w:bCs/>
          <w:bdr w:val="single" w:sz="4" w:space="0" w:color="auto"/>
          <w:lang w:val="nl-NL"/>
        </w:rPr>
        <w:t xml:space="preserve"> P</w:t>
      </w:r>
      <w:r w:rsidR="00F6746A" w:rsidRPr="00D84F3F">
        <w:rPr>
          <w:rFonts w:ascii="Century" w:hAnsi="Century" w:cs="Times"/>
          <w:b/>
          <w:bCs/>
          <w:bdr w:val="single" w:sz="4" w:space="0" w:color="auto"/>
          <w:lang w:val="nl-NL"/>
        </w:rPr>
        <w:t>eople</w:t>
      </w:r>
      <w:r w:rsidR="00D84F3F" w:rsidRPr="00D84F3F">
        <w:rPr>
          <w:rFonts w:ascii="Century" w:hAnsi="Century" w:cs="Times"/>
          <w:b/>
          <w:bCs/>
          <w:bdr w:val="single" w:sz="4" w:space="0" w:color="auto"/>
          <w:lang w:val="nl-NL"/>
        </w:rPr>
        <w:t xml:space="preserve">: </w:t>
      </w:r>
      <w:r w:rsidR="00F6746A" w:rsidRPr="00D84F3F">
        <w:rPr>
          <w:rFonts w:ascii="Century" w:hAnsi="Century" w:cs="Times"/>
          <w:b/>
          <w:bCs/>
          <w:bdr w:val="single" w:sz="4" w:space="0" w:color="auto"/>
          <w:lang w:val="nl-NL"/>
        </w:rPr>
        <w:t>CONGRES PROGRAMMA</w:t>
      </w:r>
      <w:r w:rsidR="00F6746A" w:rsidRPr="00575FE4">
        <w:rPr>
          <w:rFonts w:ascii="Century" w:hAnsi="Century" w:cs="Times"/>
          <w:b/>
          <w:bCs/>
          <w:sz w:val="28"/>
          <w:szCs w:val="28"/>
          <w:lang w:val="nl-NL"/>
        </w:rPr>
        <w:t xml:space="preserve"> </w:t>
      </w:r>
      <w:r w:rsidR="00F6746A" w:rsidRPr="00575FE4">
        <w:rPr>
          <w:rFonts w:ascii="Century" w:hAnsi="Century" w:cs="Times"/>
          <w:b/>
          <w:bCs/>
          <w:sz w:val="28"/>
          <w:szCs w:val="28"/>
          <w:lang w:val="nl-NL"/>
        </w:rPr>
        <w:br/>
      </w:r>
      <w:r w:rsidR="00F6746A" w:rsidRPr="00575FE4">
        <w:rPr>
          <w:rFonts w:ascii="Century" w:hAnsi="Century" w:cs="Times"/>
          <w:b/>
          <w:bCs/>
          <w:sz w:val="28"/>
          <w:szCs w:val="28"/>
          <w:lang w:val="nl-NL"/>
        </w:rPr>
        <w:br/>
      </w:r>
      <w:r w:rsidR="00677F42" w:rsidRPr="00575FE4">
        <w:rPr>
          <w:rFonts w:ascii="Century" w:hAnsi="Century" w:cs="Times"/>
          <w:b/>
          <w:bCs/>
          <w:sz w:val="28"/>
          <w:szCs w:val="28"/>
          <w:lang w:val="nl-NL"/>
        </w:rPr>
        <w:t>Dag 1 –</w:t>
      </w:r>
      <w:r w:rsidR="001E3DB3" w:rsidRPr="00575FE4">
        <w:rPr>
          <w:rFonts w:ascii="Century" w:hAnsi="Century" w:cs="Times"/>
          <w:b/>
          <w:bCs/>
          <w:sz w:val="28"/>
          <w:szCs w:val="28"/>
          <w:lang w:val="nl-NL"/>
        </w:rPr>
        <w:t xml:space="preserve"> D</w:t>
      </w:r>
      <w:r w:rsidR="00677F42" w:rsidRPr="00575FE4">
        <w:rPr>
          <w:rFonts w:ascii="Century" w:hAnsi="Century" w:cs="Times"/>
          <w:b/>
          <w:bCs/>
          <w:sz w:val="28"/>
          <w:szCs w:val="28"/>
          <w:lang w:val="nl-NL"/>
        </w:rPr>
        <w:t xml:space="preserve">insdag </w:t>
      </w:r>
      <w:r w:rsidR="009229CA" w:rsidRPr="00575FE4">
        <w:rPr>
          <w:rFonts w:ascii="Century" w:hAnsi="Century" w:cs="Times"/>
          <w:b/>
          <w:bCs/>
          <w:sz w:val="28"/>
          <w:szCs w:val="28"/>
          <w:lang w:val="nl-NL"/>
        </w:rPr>
        <w:t xml:space="preserve">17 oktober 2017   </w:t>
      </w:r>
    </w:p>
    <w:p w14:paraId="21263732" w14:textId="77777777" w:rsidR="00575FE4" w:rsidRDefault="00575FE4" w:rsidP="00575FE4">
      <w:pPr>
        <w:ind w:left="720" w:hanging="720"/>
        <w:rPr>
          <w:rFonts w:ascii="Century" w:hAnsi="Century" w:cs="Times"/>
          <w:b/>
          <w:bCs/>
          <w:lang w:val="nl-NL"/>
        </w:rPr>
      </w:pPr>
    </w:p>
    <w:p w14:paraId="00845294" w14:textId="69B7DF47" w:rsidR="004503E0" w:rsidRPr="00575FE4" w:rsidRDefault="00793D40" w:rsidP="00575FE4">
      <w:pPr>
        <w:ind w:left="720" w:hanging="720"/>
        <w:rPr>
          <w:rFonts w:ascii="Century" w:eastAsia="Times New Roman" w:hAnsi="Century"/>
          <w:sz w:val="21"/>
          <w:szCs w:val="21"/>
          <w:lang w:val="nl-NL"/>
        </w:rPr>
      </w:pPr>
      <w:r w:rsidRPr="00575FE4">
        <w:rPr>
          <w:rFonts w:ascii="Century" w:hAnsi="Century" w:cs="Times"/>
          <w:b/>
          <w:bCs/>
          <w:lang w:val="nl-NL"/>
        </w:rPr>
        <w:t>10.00</w:t>
      </w:r>
      <w:r w:rsidR="00F6746A" w:rsidRPr="00575FE4">
        <w:rPr>
          <w:rFonts w:ascii="Century" w:hAnsi="Century" w:cs="Times"/>
          <w:b/>
          <w:bCs/>
          <w:lang w:val="nl-NL"/>
        </w:rPr>
        <w:tab/>
      </w:r>
      <w:r w:rsidR="00CC6E3A" w:rsidRPr="00575FE4">
        <w:rPr>
          <w:rFonts w:ascii="Century" w:hAnsi="Century" w:cs="Times"/>
          <w:b/>
          <w:bCs/>
          <w:lang w:val="nl-NL"/>
        </w:rPr>
        <w:t xml:space="preserve">drs. Sabya van Elswijk </w:t>
      </w:r>
      <w:r w:rsidR="00CC6E3A" w:rsidRPr="00575FE4">
        <w:rPr>
          <w:rFonts w:ascii="Century" w:hAnsi="Century" w:cs="Times"/>
          <w:b/>
          <w:bCs/>
          <w:lang w:val="nl-NL"/>
        </w:rPr>
        <w:tab/>
      </w:r>
      <w:r w:rsidR="00CC6E3A" w:rsidRPr="00575FE4">
        <w:rPr>
          <w:rFonts w:ascii="Century" w:hAnsi="Century" w:cs="Times"/>
          <w:b/>
          <w:bCs/>
          <w:lang w:val="nl-NL"/>
        </w:rPr>
        <w:tab/>
      </w:r>
      <w:r w:rsidR="00CC6E3A" w:rsidRPr="00575FE4">
        <w:rPr>
          <w:rFonts w:ascii="Century" w:hAnsi="Century" w:cs="Times"/>
          <w:b/>
          <w:bCs/>
          <w:lang w:val="nl-NL"/>
        </w:rPr>
        <w:tab/>
        <w:t>Theaterzaal</w:t>
      </w:r>
      <w:r w:rsidR="00CC6E3A" w:rsidRPr="00575FE4">
        <w:rPr>
          <w:rFonts w:ascii="Century" w:hAnsi="Century" w:cs="Times"/>
          <w:b/>
          <w:bCs/>
          <w:sz w:val="21"/>
          <w:szCs w:val="21"/>
          <w:lang w:val="nl-NL"/>
        </w:rPr>
        <w:br/>
      </w:r>
      <w:r w:rsidR="00CC6E3A" w:rsidRPr="00575FE4">
        <w:rPr>
          <w:rFonts w:ascii="Century" w:eastAsia="Times New Roman" w:hAnsi="Century"/>
          <w:i/>
          <w:sz w:val="21"/>
          <w:szCs w:val="21"/>
          <w:lang w:val="nl-NL"/>
        </w:rPr>
        <w:t>Over 'Ouderen bestaan niet': 10 jaar onderzoek wereldwijd</w:t>
      </w:r>
      <w:r w:rsidR="00CC6E3A" w:rsidRPr="00575FE4">
        <w:rPr>
          <w:rFonts w:ascii="Century" w:eastAsia="Times New Roman" w:hAnsi="Century"/>
          <w:i/>
          <w:sz w:val="21"/>
          <w:szCs w:val="21"/>
          <w:lang w:val="nl-NL"/>
        </w:rPr>
        <w:br/>
      </w:r>
      <w:r w:rsidR="00CC6E3A" w:rsidRPr="00575FE4">
        <w:rPr>
          <w:rFonts w:ascii="Century" w:eastAsia="Times New Roman" w:hAnsi="Century"/>
          <w:sz w:val="21"/>
          <w:szCs w:val="21"/>
          <w:lang w:val="nl-NL"/>
        </w:rPr>
        <w:t xml:space="preserve">Van Elswijk </w:t>
      </w:r>
      <w:r w:rsidR="00AC4FA5">
        <w:rPr>
          <w:rFonts w:ascii="Century" w:eastAsia="Times New Roman" w:hAnsi="Century"/>
          <w:sz w:val="21"/>
          <w:szCs w:val="21"/>
          <w:lang w:val="nl-NL"/>
        </w:rPr>
        <w:t>promoveert op de ouder wordende mens in verschillende samenlevingen.</w:t>
      </w:r>
      <w:r w:rsidR="00CC6E3A" w:rsidRPr="00575FE4">
        <w:rPr>
          <w:rFonts w:ascii="Century" w:eastAsia="Times New Roman" w:hAnsi="Century"/>
          <w:sz w:val="21"/>
          <w:szCs w:val="21"/>
          <w:lang w:val="nl-NL"/>
        </w:rPr>
        <w:t xml:space="preserve"> Ze werkt als strateeg voor verschillende zorginstellingen wereldwijd, waar ze concepten ontwikkelt vo</w:t>
      </w:r>
      <w:r w:rsidR="00575FE4" w:rsidRPr="00575FE4">
        <w:rPr>
          <w:rFonts w:ascii="Century" w:eastAsia="Times New Roman" w:hAnsi="Century"/>
          <w:sz w:val="21"/>
          <w:szCs w:val="21"/>
          <w:lang w:val="nl-NL"/>
        </w:rPr>
        <w:t xml:space="preserve">or de zorg voor ouderen. Zij is </w:t>
      </w:r>
      <w:r w:rsidR="00CC6E3A" w:rsidRPr="00575FE4">
        <w:rPr>
          <w:rFonts w:ascii="Century" w:eastAsia="Times New Roman" w:hAnsi="Century"/>
          <w:sz w:val="21"/>
          <w:szCs w:val="21"/>
          <w:lang w:val="nl-NL"/>
        </w:rPr>
        <w:t xml:space="preserve">afgestudeerd medisch antropoloog op een thesis over de </w:t>
      </w:r>
      <w:r w:rsidR="00AC4FA5">
        <w:rPr>
          <w:rFonts w:ascii="Century" w:eastAsia="Times New Roman" w:hAnsi="Century"/>
          <w:sz w:val="21"/>
          <w:szCs w:val="21"/>
          <w:lang w:val="nl-NL"/>
        </w:rPr>
        <w:t>sociale aspecten van dementie</w:t>
      </w:r>
      <w:r w:rsidR="00CC6E3A" w:rsidRPr="00575FE4">
        <w:rPr>
          <w:rFonts w:ascii="Century" w:eastAsia="Times New Roman" w:hAnsi="Century"/>
          <w:sz w:val="21"/>
          <w:szCs w:val="21"/>
          <w:lang w:val="nl-NL"/>
        </w:rPr>
        <w:t xml:space="preserve"> in Nederland.</w:t>
      </w:r>
      <w:r w:rsidR="00CC6E3A" w:rsidRPr="00575FE4">
        <w:rPr>
          <w:rFonts w:ascii="Century" w:hAnsi="Century"/>
          <w:sz w:val="21"/>
          <w:szCs w:val="21"/>
          <w:lang w:val="nl-NL"/>
        </w:rPr>
        <w:t xml:space="preserve"> Sabya is samen met Martijn initiatief</w:t>
      </w:r>
      <w:r w:rsidR="00575FE4">
        <w:rPr>
          <w:rFonts w:ascii="Century" w:hAnsi="Century"/>
          <w:sz w:val="21"/>
          <w:szCs w:val="21"/>
          <w:lang w:val="nl-NL"/>
        </w:rPr>
        <w:t>nemer</w:t>
      </w:r>
      <w:r w:rsidR="00CC6E3A" w:rsidRPr="00575FE4">
        <w:rPr>
          <w:rFonts w:ascii="Century" w:hAnsi="Century"/>
          <w:sz w:val="21"/>
          <w:szCs w:val="21"/>
          <w:lang w:val="nl-NL"/>
        </w:rPr>
        <w:t xml:space="preserve"> van het Festival of </w:t>
      </w:r>
      <w:proofErr w:type="spellStart"/>
      <w:r w:rsidR="00CC6E3A" w:rsidRPr="00575FE4">
        <w:rPr>
          <w:rFonts w:ascii="Century" w:hAnsi="Century"/>
          <w:sz w:val="21"/>
          <w:szCs w:val="21"/>
          <w:lang w:val="nl-NL"/>
        </w:rPr>
        <w:t>Older</w:t>
      </w:r>
      <w:proofErr w:type="spellEnd"/>
      <w:r w:rsidR="00CC6E3A" w:rsidRPr="00575FE4">
        <w:rPr>
          <w:rFonts w:ascii="Century" w:hAnsi="Century"/>
          <w:sz w:val="21"/>
          <w:szCs w:val="21"/>
          <w:lang w:val="nl-NL"/>
        </w:rPr>
        <w:t xml:space="preserve"> People.</w:t>
      </w:r>
      <w:r w:rsidR="00CC6E3A" w:rsidRPr="00575FE4">
        <w:rPr>
          <w:rFonts w:ascii="Century" w:hAnsi="Century" w:cs="Times"/>
          <w:b/>
          <w:bCs/>
          <w:sz w:val="21"/>
          <w:szCs w:val="21"/>
          <w:lang w:val="nl-NL"/>
        </w:rPr>
        <w:br/>
      </w:r>
    </w:p>
    <w:p w14:paraId="6B7B4A0D" w14:textId="0B588D97" w:rsidR="00E92940" w:rsidRPr="00575FE4" w:rsidRDefault="009229CA" w:rsidP="00575FE4">
      <w:pPr>
        <w:widowControl w:val="0"/>
        <w:autoSpaceDE w:val="0"/>
        <w:autoSpaceDN w:val="0"/>
        <w:adjustRightInd w:val="0"/>
        <w:spacing w:after="240"/>
        <w:ind w:left="720" w:hanging="720"/>
        <w:rPr>
          <w:rFonts w:ascii="Century" w:hAnsi="Century" w:cs="Times"/>
          <w:sz w:val="21"/>
          <w:szCs w:val="21"/>
          <w:lang w:val="nl-NL"/>
        </w:rPr>
      </w:pPr>
      <w:r w:rsidRPr="00575FE4">
        <w:rPr>
          <w:rFonts w:ascii="Century" w:hAnsi="Century" w:cs="Times"/>
          <w:b/>
          <w:bCs/>
          <w:lang w:val="nl-NL"/>
        </w:rPr>
        <w:t>10.</w:t>
      </w:r>
      <w:r w:rsidR="003D6318" w:rsidRPr="00575FE4">
        <w:rPr>
          <w:rFonts w:ascii="Century" w:hAnsi="Century" w:cs="Times"/>
          <w:b/>
          <w:bCs/>
          <w:lang w:val="nl-NL"/>
        </w:rPr>
        <w:t>10</w:t>
      </w:r>
      <w:r w:rsidR="00F6746A" w:rsidRPr="00575FE4">
        <w:rPr>
          <w:rFonts w:ascii="Century" w:hAnsi="Century" w:cs="Times"/>
          <w:b/>
          <w:bCs/>
          <w:lang w:val="nl-NL"/>
        </w:rPr>
        <w:tab/>
      </w:r>
      <w:r w:rsidRPr="00575FE4">
        <w:rPr>
          <w:rFonts w:ascii="Century" w:hAnsi="Century" w:cs="Times"/>
          <w:b/>
          <w:bCs/>
          <w:lang w:val="nl-NL"/>
        </w:rPr>
        <w:t xml:space="preserve">prof dr. Lisette de Groot </w:t>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Pr="00575FE4">
        <w:rPr>
          <w:rFonts w:ascii="Century" w:hAnsi="Century" w:cs="Times"/>
          <w:b/>
          <w:bCs/>
          <w:lang w:val="nl-NL"/>
        </w:rPr>
        <w:t>Theaterzaal</w:t>
      </w:r>
      <w:r w:rsidR="00F6746A" w:rsidRPr="00575FE4">
        <w:rPr>
          <w:rFonts w:ascii="Century" w:hAnsi="Century" w:cs="Times"/>
          <w:sz w:val="21"/>
          <w:szCs w:val="21"/>
          <w:lang w:val="nl-NL"/>
        </w:rPr>
        <w:br/>
      </w:r>
      <w:r w:rsidRPr="00575FE4">
        <w:rPr>
          <w:rFonts w:ascii="Century" w:hAnsi="Century" w:cs="Times"/>
          <w:i/>
          <w:iCs/>
          <w:sz w:val="21"/>
          <w:szCs w:val="21"/>
          <w:lang w:val="nl-NL"/>
        </w:rPr>
        <w:t xml:space="preserve">Specialisatie: </w:t>
      </w:r>
      <w:r w:rsidR="00D6640C" w:rsidRPr="00575FE4">
        <w:rPr>
          <w:rFonts w:ascii="Century" w:hAnsi="Century" w:cs="Times"/>
          <w:sz w:val="21"/>
          <w:szCs w:val="21"/>
          <w:lang w:val="nl-NL"/>
        </w:rPr>
        <w:t>ouder worden en voeding</w:t>
      </w:r>
      <w:r w:rsidR="00F6746A" w:rsidRPr="00575FE4">
        <w:rPr>
          <w:rFonts w:ascii="Century" w:hAnsi="Century" w:cs="Times"/>
          <w:sz w:val="21"/>
          <w:szCs w:val="21"/>
          <w:lang w:val="nl-NL"/>
        </w:rPr>
        <w:br/>
      </w:r>
      <w:r w:rsidR="00575FE4" w:rsidRPr="00575FE4">
        <w:rPr>
          <w:rFonts w:ascii="Century" w:hAnsi="Century" w:cs="Times"/>
          <w:sz w:val="21"/>
          <w:szCs w:val="21"/>
          <w:lang w:val="nl-NL"/>
        </w:rPr>
        <w:br/>
      </w:r>
      <w:r w:rsidR="00216E4D" w:rsidRPr="00575FE4">
        <w:rPr>
          <w:rFonts w:ascii="Century" w:hAnsi="Century" w:cs="Times"/>
          <w:sz w:val="21"/>
          <w:szCs w:val="21"/>
          <w:lang w:val="nl-NL"/>
        </w:rPr>
        <w:t>De</w:t>
      </w:r>
      <w:r w:rsidR="00D6640C" w:rsidRPr="00575FE4">
        <w:rPr>
          <w:rFonts w:ascii="Century" w:hAnsi="Century" w:cs="Times"/>
          <w:sz w:val="21"/>
          <w:szCs w:val="21"/>
          <w:lang w:val="nl-NL"/>
        </w:rPr>
        <w:t xml:space="preserve"> Groot is professor bij de Universiteit van Wageningen en heeft dertig jaar ervaring met onderzoek in het veld van voeding en ouderen, binnen Nederland en Europa. Haar expertise is de rol van voeding bij het gezond blijven op oudere leeftijd. Daarbij kijkt zij ook naar manieren om voeding in te zetten bij het vertragen van het proces van fysieke achteruitgang bij het ouder worden.</w:t>
      </w:r>
    </w:p>
    <w:p w14:paraId="2E3963CA" w14:textId="6E13024F" w:rsidR="004B4E53" w:rsidRPr="00575FE4" w:rsidRDefault="009229CA" w:rsidP="00F6746A">
      <w:pPr>
        <w:widowControl w:val="0"/>
        <w:autoSpaceDE w:val="0"/>
        <w:autoSpaceDN w:val="0"/>
        <w:adjustRightInd w:val="0"/>
        <w:spacing w:after="240"/>
        <w:ind w:left="720" w:hanging="720"/>
        <w:rPr>
          <w:rFonts w:ascii="Century" w:hAnsi="Century" w:cs="Times"/>
          <w:sz w:val="21"/>
          <w:szCs w:val="21"/>
          <w:lang w:val="nl-NL"/>
        </w:rPr>
      </w:pPr>
      <w:r w:rsidRPr="00575FE4">
        <w:rPr>
          <w:rFonts w:ascii="Century" w:hAnsi="Century" w:cs="Times"/>
          <w:b/>
          <w:bCs/>
          <w:lang w:val="nl-NL"/>
        </w:rPr>
        <w:t xml:space="preserve">11.00 </w:t>
      </w:r>
      <w:r w:rsidR="00F6746A" w:rsidRPr="00575FE4">
        <w:rPr>
          <w:rFonts w:ascii="Century" w:hAnsi="Century" w:cs="Times"/>
          <w:b/>
          <w:bCs/>
          <w:lang w:val="nl-NL"/>
        </w:rPr>
        <w:tab/>
      </w:r>
      <w:r w:rsidR="00260062" w:rsidRPr="00575FE4">
        <w:rPr>
          <w:rFonts w:ascii="Century" w:hAnsi="Century" w:cs="Times"/>
          <w:b/>
          <w:bCs/>
          <w:lang w:val="nl-NL"/>
        </w:rPr>
        <w:t xml:space="preserve">prof. dr. </w:t>
      </w:r>
      <w:r w:rsidRPr="00575FE4">
        <w:rPr>
          <w:rFonts w:ascii="Century" w:hAnsi="Century" w:cs="Times"/>
          <w:b/>
          <w:bCs/>
          <w:lang w:val="nl-NL"/>
        </w:rPr>
        <w:t xml:space="preserve">Anja Machielse </w:t>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4B4E53" w:rsidRPr="00575FE4">
        <w:rPr>
          <w:rFonts w:ascii="Century" w:hAnsi="Century" w:cs="Times"/>
          <w:b/>
          <w:bCs/>
          <w:lang w:val="nl-NL"/>
        </w:rPr>
        <w:t>Theaterzaa</w:t>
      </w:r>
      <w:r w:rsidR="00B4397C" w:rsidRPr="00575FE4">
        <w:rPr>
          <w:rFonts w:ascii="Century" w:hAnsi="Century" w:cs="Times"/>
          <w:b/>
          <w:bCs/>
          <w:lang w:val="nl-NL"/>
        </w:rPr>
        <w:t>l</w:t>
      </w:r>
      <w:r w:rsidR="00F6746A" w:rsidRPr="00575FE4">
        <w:rPr>
          <w:rFonts w:ascii="Century" w:hAnsi="Century" w:cs="Times"/>
          <w:b/>
          <w:bCs/>
          <w:sz w:val="21"/>
          <w:szCs w:val="21"/>
          <w:lang w:val="nl-NL"/>
        </w:rPr>
        <w:br/>
      </w:r>
      <w:r w:rsidR="00260062" w:rsidRPr="00575FE4">
        <w:rPr>
          <w:rFonts w:ascii="Century" w:hAnsi="Century" w:cs="Times"/>
          <w:i/>
          <w:iCs/>
          <w:sz w:val="21"/>
          <w:szCs w:val="21"/>
          <w:lang w:val="nl-NL"/>
        </w:rPr>
        <w:t>Specialisatie</w:t>
      </w:r>
      <w:r w:rsidRPr="00575FE4">
        <w:rPr>
          <w:rFonts w:ascii="Century" w:hAnsi="Century" w:cs="Times"/>
          <w:i/>
          <w:iCs/>
          <w:sz w:val="21"/>
          <w:szCs w:val="21"/>
          <w:lang w:val="nl-NL"/>
        </w:rPr>
        <w:t xml:space="preserve">: </w:t>
      </w:r>
      <w:r w:rsidR="004B4E53" w:rsidRPr="00575FE4">
        <w:rPr>
          <w:rFonts w:ascii="Century" w:hAnsi="Century" w:cs="Times"/>
          <w:i/>
          <w:sz w:val="21"/>
          <w:szCs w:val="21"/>
          <w:lang w:val="nl-NL"/>
        </w:rPr>
        <w:t>Empowerment van Kwetsbare Ouderen</w:t>
      </w:r>
      <w:r w:rsidR="00F6746A" w:rsidRPr="00575FE4">
        <w:rPr>
          <w:rFonts w:ascii="Century" w:hAnsi="Century" w:cs="Times"/>
          <w:sz w:val="21"/>
          <w:szCs w:val="21"/>
          <w:lang w:val="nl-NL"/>
        </w:rPr>
        <w:br/>
      </w:r>
      <w:r w:rsidR="00575FE4" w:rsidRPr="00575FE4">
        <w:rPr>
          <w:rFonts w:ascii="Century" w:hAnsi="Century" w:cs="Times"/>
          <w:sz w:val="21"/>
          <w:szCs w:val="21"/>
          <w:lang w:val="nl-NL"/>
        </w:rPr>
        <w:br/>
      </w:r>
      <w:r w:rsidR="004B4E53" w:rsidRPr="00575FE4">
        <w:rPr>
          <w:rFonts w:ascii="Century" w:hAnsi="Century" w:cs="Times"/>
          <w:sz w:val="21"/>
          <w:szCs w:val="21"/>
          <w:lang w:val="nl-NL"/>
        </w:rPr>
        <w:t>Machielse is bijzonder Hoogleraar 'Empowerment van Kwetsbare Ouderen' aan de Universiteit voor Humanistiek. Zij studeerde filosofie en is gepromoveerd in de sociale wetenschappen. In haar werk staat de verbinding van wetenschappelijke theorievorming met</w:t>
      </w:r>
      <w:r w:rsidR="00216E4D" w:rsidRPr="00575FE4">
        <w:rPr>
          <w:rFonts w:ascii="Century" w:hAnsi="Century" w:cs="Times"/>
          <w:sz w:val="21"/>
          <w:szCs w:val="21"/>
          <w:lang w:val="nl-NL"/>
        </w:rPr>
        <w:t xml:space="preserve"> praktijkkennis centraal en </w:t>
      </w:r>
      <w:r w:rsidR="004B4E53" w:rsidRPr="00575FE4">
        <w:rPr>
          <w:rFonts w:ascii="Century" w:hAnsi="Century" w:cs="Times"/>
          <w:sz w:val="21"/>
          <w:szCs w:val="21"/>
          <w:lang w:val="nl-NL"/>
        </w:rPr>
        <w:t xml:space="preserve">is gespecialiseerd in onderzoek naar kwetsbare ouderen. </w:t>
      </w:r>
      <w:r w:rsidR="00216E4D" w:rsidRPr="00575FE4">
        <w:rPr>
          <w:rFonts w:ascii="Century" w:hAnsi="Century" w:cs="Times"/>
          <w:sz w:val="21"/>
          <w:szCs w:val="21"/>
          <w:lang w:val="nl-NL"/>
        </w:rPr>
        <w:t xml:space="preserve"> </w:t>
      </w:r>
      <w:r w:rsidR="004B4E53" w:rsidRPr="00575FE4">
        <w:rPr>
          <w:rFonts w:ascii="Century" w:hAnsi="Century" w:cs="Times"/>
          <w:sz w:val="21"/>
          <w:szCs w:val="21"/>
          <w:lang w:val="nl-NL"/>
        </w:rPr>
        <w:t xml:space="preserve"> </w:t>
      </w:r>
    </w:p>
    <w:p w14:paraId="7628F8F1" w14:textId="77777777" w:rsidR="00575FE4" w:rsidRDefault="00575FE4" w:rsidP="00575FE4">
      <w:pPr>
        <w:widowControl w:val="0"/>
        <w:autoSpaceDE w:val="0"/>
        <w:autoSpaceDN w:val="0"/>
        <w:adjustRightInd w:val="0"/>
        <w:spacing w:after="240"/>
        <w:ind w:left="720" w:hanging="720"/>
        <w:rPr>
          <w:rFonts w:ascii="Century" w:hAnsi="Century" w:cs="Times"/>
          <w:b/>
          <w:bCs/>
          <w:lang w:val="nl-NL"/>
        </w:rPr>
      </w:pPr>
    </w:p>
    <w:p w14:paraId="1CE32E30" w14:textId="77777777" w:rsidR="00575FE4" w:rsidRDefault="00575FE4" w:rsidP="00575FE4">
      <w:pPr>
        <w:widowControl w:val="0"/>
        <w:autoSpaceDE w:val="0"/>
        <w:autoSpaceDN w:val="0"/>
        <w:adjustRightInd w:val="0"/>
        <w:spacing w:after="240"/>
        <w:ind w:left="720" w:hanging="720"/>
        <w:rPr>
          <w:rFonts w:ascii="Century" w:hAnsi="Century" w:cs="Times"/>
          <w:b/>
          <w:bCs/>
          <w:lang w:val="nl-NL"/>
        </w:rPr>
      </w:pPr>
    </w:p>
    <w:p w14:paraId="30EFBABC" w14:textId="77777777" w:rsidR="00575FE4" w:rsidRDefault="00575FE4" w:rsidP="00575FE4">
      <w:pPr>
        <w:widowControl w:val="0"/>
        <w:autoSpaceDE w:val="0"/>
        <w:autoSpaceDN w:val="0"/>
        <w:adjustRightInd w:val="0"/>
        <w:spacing w:after="240"/>
        <w:ind w:left="720" w:hanging="720"/>
        <w:rPr>
          <w:rFonts w:ascii="Century" w:hAnsi="Century" w:cs="Times"/>
          <w:b/>
          <w:bCs/>
          <w:lang w:val="nl-NL"/>
        </w:rPr>
      </w:pPr>
    </w:p>
    <w:p w14:paraId="07A76E3D" w14:textId="1A86657A" w:rsidR="004B4E53" w:rsidRPr="00575FE4" w:rsidRDefault="003D6318" w:rsidP="00575FE4">
      <w:pPr>
        <w:widowControl w:val="0"/>
        <w:autoSpaceDE w:val="0"/>
        <w:autoSpaceDN w:val="0"/>
        <w:adjustRightInd w:val="0"/>
        <w:spacing w:after="240"/>
        <w:ind w:left="720" w:hanging="720"/>
        <w:rPr>
          <w:rFonts w:ascii="Century" w:hAnsi="Century" w:cs="Times"/>
          <w:sz w:val="21"/>
          <w:szCs w:val="21"/>
          <w:lang w:val="nl-NL"/>
        </w:rPr>
      </w:pPr>
      <w:r w:rsidRPr="00575FE4">
        <w:rPr>
          <w:rFonts w:ascii="Century" w:hAnsi="Century" w:cs="Times"/>
          <w:b/>
          <w:bCs/>
          <w:lang w:val="nl-NL"/>
        </w:rPr>
        <w:t>11.45</w:t>
      </w:r>
      <w:r w:rsidR="00BA4A2D" w:rsidRPr="00575FE4">
        <w:rPr>
          <w:rFonts w:ascii="Century" w:hAnsi="Century" w:cs="Times"/>
          <w:b/>
          <w:bCs/>
          <w:lang w:val="nl-NL"/>
        </w:rPr>
        <w:t xml:space="preserve"> </w:t>
      </w:r>
      <w:r w:rsidR="00F6746A" w:rsidRPr="00575FE4">
        <w:rPr>
          <w:rFonts w:ascii="Century" w:hAnsi="Century" w:cs="Times"/>
          <w:b/>
          <w:bCs/>
          <w:lang w:val="nl-NL"/>
        </w:rPr>
        <w:tab/>
      </w:r>
      <w:r w:rsidR="00BA4A2D" w:rsidRPr="00575FE4">
        <w:rPr>
          <w:rFonts w:ascii="Century" w:hAnsi="Century" w:cs="Times"/>
          <w:b/>
          <w:bCs/>
          <w:lang w:val="nl-NL"/>
        </w:rPr>
        <w:t>Anja Meulenbelt</w:t>
      </w:r>
      <w:r w:rsidR="009229CA" w:rsidRPr="00575FE4">
        <w:rPr>
          <w:rFonts w:ascii="Century" w:hAnsi="Century" w:cs="Times"/>
          <w:b/>
          <w:bCs/>
          <w:lang w:val="nl-NL"/>
        </w:rPr>
        <w:t xml:space="preserve"> </w:t>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F461CC" w:rsidRPr="00575FE4">
        <w:rPr>
          <w:rFonts w:ascii="Century" w:hAnsi="Century" w:cs="Times"/>
          <w:b/>
          <w:bCs/>
          <w:lang w:val="nl-NL"/>
        </w:rPr>
        <w:t>Theaterzaal</w:t>
      </w:r>
      <w:r w:rsidR="00F6746A" w:rsidRPr="00575FE4">
        <w:rPr>
          <w:rFonts w:ascii="Century" w:hAnsi="Century" w:cs="Times"/>
          <w:sz w:val="21"/>
          <w:szCs w:val="21"/>
          <w:lang w:val="nl-NL"/>
        </w:rPr>
        <w:br/>
      </w:r>
      <w:r w:rsidR="009229CA" w:rsidRPr="00575FE4">
        <w:rPr>
          <w:rFonts w:ascii="Century" w:hAnsi="Century" w:cs="Times"/>
          <w:i/>
          <w:iCs/>
          <w:sz w:val="21"/>
          <w:szCs w:val="21"/>
          <w:lang w:val="nl-NL"/>
        </w:rPr>
        <w:t xml:space="preserve">Column </w:t>
      </w:r>
      <w:r w:rsidR="004B4E53" w:rsidRPr="00575FE4">
        <w:rPr>
          <w:rFonts w:ascii="Century" w:hAnsi="Century" w:cs="Times"/>
          <w:i/>
          <w:iCs/>
          <w:sz w:val="21"/>
          <w:szCs w:val="21"/>
          <w:lang w:val="nl-NL"/>
        </w:rPr>
        <w:t>over ouder worden</w:t>
      </w:r>
      <w:r w:rsidR="009229CA" w:rsidRPr="00575FE4">
        <w:rPr>
          <w:rFonts w:ascii="Century" w:hAnsi="Century" w:cs="Times"/>
          <w:i/>
          <w:iCs/>
          <w:sz w:val="21"/>
          <w:szCs w:val="21"/>
          <w:lang w:val="nl-NL"/>
        </w:rPr>
        <w:t xml:space="preserve"> </w:t>
      </w:r>
      <w:r w:rsidR="004B4E53" w:rsidRPr="00575FE4">
        <w:rPr>
          <w:rFonts w:ascii="Century" w:hAnsi="Century" w:cs="Times"/>
          <w:sz w:val="21"/>
          <w:szCs w:val="21"/>
          <w:lang w:val="nl-NL"/>
        </w:rPr>
        <w:t xml:space="preserve">Meulenbelt </w:t>
      </w:r>
      <w:r w:rsidRPr="00575FE4">
        <w:rPr>
          <w:rFonts w:ascii="Century" w:hAnsi="Century" w:cs="Times"/>
          <w:sz w:val="21"/>
          <w:szCs w:val="21"/>
          <w:lang w:val="nl-NL"/>
        </w:rPr>
        <w:br/>
      </w:r>
      <w:r w:rsidR="00575FE4" w:rsidRPr="00575FE4">
        <w:rPr>
          <w:rFonts w:ascii="Century" w:hAnsi="Century" w:cs="Times"/>
          <w:sz w:val="21"/>
          <w:szCs w:val="21"/>
          <w:lang w:val="nl-NL"/>
        </w:rPr>
        <w:br/>
      </w:r>
      <w:r w:rsidRPr="00575FE4">
        <w:rPr>
          <w:rFonts w:ascii="Century" w:hAnsi="Century" w:cs="Times"/>
          <w:sz w:val="21"/>
          <w:szCs w:val="21"/>
          <w:lang w:val="nl-NL"/>
        </w:rPr>
        <w:t>Anja</w:t>
      </w:r>
      <w:r w:rsidR="004B4E53" w:rsidRPr="00575FE4">
        <w:rPr>
          <w:rFonts w:ascii="Century" w:hAnsi="Century" w:cs="Times"/>
          <w:sz w:val="21"/>
          <w:szCs w:val="21"/>
          <w:lang w:val="nl-NL"/>
        </w:rPr>
        <w:t xml:space="preserve"> is een Nederlands publicist, schrijfster, feministe en politica. Van 10 juni 2003 tot 7 juni 2011 was zij lid van de Eerste Kamer voor de SP. Voor de Tweede Kamerverkiezingen 2017 stelde Meulenbelt zich verkiesbaar als lijstduwer namens Artikel 1. </w:t>
      </w:r>
    </w:p>
    <w:p w14:paraId="3D3CDC06" w14:textId="6BAC24A9" w:rsidR="00677F42" w:rsidRPr="00575FE4" w:rsidRDefault="009229CA" w:rsidP="00F6746A">
      <w:pPr>
        <w:widowControl w:val="0"/>
        <w:autoSpaceDE w:val="0"/>
        <w:autoSpaceDN w:val="0"/>
        <w:adjustRightInd w:val="0"/>
        <w:spacing w:after="240"/>
        <w:rPr>
          <w:rFonts w:ascii="Century" w:hAnsi="Century" w:cs="Times"/>
          <w:b/>
          <w:bCs/>
          <w:sz w:val="21"/>
          <w:szCs w:val="21"/>
          <w:lang w:val="nl-NL"/>
        </w:rPr>
      </w:pPr>
      <w:r w:rsidRPr="00575FE4">
        <w:rPr>
          <w:rFonts w:ascii="Century" w:hAnsi="Century" w:cs="Times"/>
          <w:b/>
          <w:bCs/>
          <w:lang w:val="nl-NL"/>
        </w:rPr>
        <w:t>12.</w:t>
      </w:r>
      <w:r w:rsidR="003D6318" w:rsidRPr="00575FE4">
        <w:rPr>
          <w:rFonts w:ascii="Century" w:hAnsi="Century" w:cs="Times"/>
          <w:b/>
          <w:bCs/>
          <w:lang w:val="nl-NL"/>
        </w:rPr>
        <w:t>00</w:t>
      </w:r>
      <w:r w:rsidRPr="00575FE4">
        <w:rPr>
          <w:rFonts w:ascii="Century" w:hAnsi="Century" w:cs="Times"/>
          <w:b/>
          <w:bCs/>
          <w:lang w:val="nl-NL"/>
        </w:rPr>
        <w:t xml:space="preserve"> </w:t>
      </w:r>
      <w:r w:rsidR="00F6746A" w:rsidRPr="00575FE4">
        <w:rPr>
          <w:rFonts w:ascii="Century" w:hAnsi="Century" w:cs="Times"/>
          <w:b/>
          <w:bCs/>
          <w:lang w:val="nl-NL"/>
        </w:rPr>
        <w:tab/>
      </w:r>
      <w:r w:rsidRPr="00575FE4">
        <w:rPr>
          <w:rFonts w:ascii="Century" w:hAnsi="Century" w:cs="Times"/>
          <w:b/>
          <w:bCs/>
          <w:lang w:val="nl-NL"/>
        </w:rPr>
        <w:t xml:space="preserve">Jewels of Jazz </w:t>
      </w:r>
      <w:r w:rsidR="004503E0" w:rsidRPr="00575FE4">
        <w:rPr>
          <w:rFonts w:ascii="Century" w:hAnsi="Century" w:cs="Times"/>
          <w:b/>
          <w:bCs/>
          <w:lang w:val="nl-NL"/>
        </w:rPr>
        <w:tab/>
      </w:r>
      <w:r w:rsidR="004503E0" w:rsidRPr="00575FE4">
        <w:rPr>
          <w:rFonts w:ascii="Century" w:hAnsi="Century" w:cs="Times"/>
          <w:b/>
          <w:bCs/>
          <w:lang w:val="nl-NL"/>
        </w:rPr>
        <w:tab/>
      </w:r>
      <w:r w:rsidR="004503E0" w:rsidRPr="00575FE4">
        <w:rPr>
          <w:rFonts w:ascii="Century" w:hAnsi="Century" w:cs="Times"/>
          <w:b/>
          <w:bCs/>
          <w:lang w:val="nl-NL"/>
        </w:rPr>
        <w:tab/>
      </w:r>
      <w:r w:rsidR="004503E0" w:rsidRPr="00575FE4">
        <w:rPr>
          <w:rFonts w:ascii="Century" w:hAnsi="Century" w:cs="Times"/>
          <w:b/>
          <w:bCs/>
          <w:lang w:val="nl-NL"/>
        </w:rPr>
        <w:tab/>
      </w:r>
      <w:r w:rsidR="004503E0" w:rsidRPr="00575FE4">
        <w:rPr>
          <w:rFonts w:ascii="Century" w:hAnsi="Century" w:cs="Times"/>
          <w:b/>
          <w:bCs/>
          <w:lang w:val="nl-NL"/>
        </w:rPr>
        <w:tab/>
      </w:r>
      <w:r w:rsidRPr="00575FE4">
        <w:rPr>
          <w:rFonts w:ascii="Century" w:hAnsi="Century" w:cs="Times"/>
          <w:b/>
          <w:bCs/>
          <w:lang w:val="nl-NL"/>
        </w:rPr>
        <w:t>Foyer</w:t>
      </w:r>
      <w:r w:rsidRPr="00575FE4">
        <w:rPr>
          <w:rFonts w:ascii="Century" w:hAnsi="Century" w:cs="Times"/>
          <w:b/>
          <w:bCs/>
          <w:sz w:val="21"/>
          <w:szCs w:val="21"/>
          <w:lang w:val="nl-NL"/>
        </w:rPr>
        <w:t xml:space="preserve"> </w:t>
      </w:r>
      <w:r w:rsidR="00F6746A" w:rsidRPr="00575FE4">
        <w:rPr>
          <w:rFonts w:ascii="Century" w:hAnsi="Century" w:cs="Times"/>
          <w:b/>
          <w:bCs/>
          <w:sz w:val="21"/>
          <w:szCs w:val="21"/>
          <w:lang w:val="nl-NL"/>
        </w:rPr>
        <w:br/>
        <w:t xml:space="preserve">          </w:t>
      </w:r>
      <w:r w:rsidR="00F6746A" w:rsidRPr="00575FE4">
        <w:rPr>
          <w:rFonts w:ascii="Century" w:hAnsi="Century" w:cs="Times"/>
          <w:b/>
          <w:bCs/>
          <w:sz w:val="21"/>
          <w:szCs w:val="21"/>
          <w:lang w:val="nl-NL"/>
        </w:rPr>
        <w:tab/>
      </w:r>
      <w:r w:rsidR="004B4E53" w:rsidRPr="00575FE4">
        <w:rPr>
          <w:rFonts w:ascii="Century" w:hAnsi="Century" w:cs="Times"/>
          <w:i/>
          <w:iCs/>
          <w:sz w:val="21"/>
          <w:szCs w:val="21"/>
          <w:lang w:val="nl-NL"/>
        </w:rPr>
        <w:t>Muz</w:t>
      </w:r>
      <w:r w:rsidRPr="00575FE4">
        <w:rPr>
          <w:rFonts w:ascii="Century" w:hAnsi="Century" w:cs="Times"/>
          <w:i/>
          <w:iCs/>
          <w:sz w:val="21"/>
          <w:szCs w:val="21"/>
          <w:lang w:val="nl-NL"/>
        </w:rPr>
        <w:t>i</w:t>
      </w:r>
      <w:r w:rsidR="004B4E53" w:rsidRPr="00575FE4">
        <w:rPr>
          <w:rFonts w:ascii="Century" w:hAnsi="Century" w:cs="Times"/>
          <w:i/>
          <w:iCs/>
          <w:sz w:val="21"/>
          <w:szCs w:val="21"/>
          <w:lang w:val="nl-NL"/>
        </w:rPr>
        <w:t>ek</w:t>
      </w:r>
      <w:r w:rsidRPr="00575FE4">
        <w:rPr>
          <w:rFonts w:ascii="Century" w:hAnsi="Century" w:cs="Times"/>
          <w:i/>
          <w:iCs/>
          <w:sz w:val="21"/>
          <w:szCs w:val="21"/>
          <w:lang w:val="nl-NL"/>
        </w:rPr>
        <w:t xml:space="preserve"> &amp; Lunch </w:t>
      </w:r>
    </w:p>
    <w:p w14:paraId="1ECFC3DD" w14:textId="77DB87B9" w:rsidR="004B4E53" w:rsidRPr="00575FE4" w:rsidRDefault="009229CA" w:rsidP="00F6746A">
      <w:pPr>
        <w:widowControl w:val="0"/>
        <w:autoSpaceDE w:val="0"/>
        <w:autoSpaceDN w:val="0"/>
        <w:adjustRightInd w:val="0"/>
        <w:spacing w:after="240"/>
        <w:ind w:left="720" w:hanging="720"/>
        <w:rPr>
          <w:rFonts w:ascii="Century" w:hAnsi="Century" w:cs="Times"/>
          <w:sz w:val="21"/>
          <w:szCs w:val="21"/>
          <w:lang w:val="nl-NL"/>
        </w:rPr>
      </w:pPr>
      <w:r w:rsidRPr="00575FE4">
        <w:rPr>
          <w:rFonts w:ascii="Century" w:hAnsi="Century" w:cs="Times"/>
          <w:b/>
          <w:bCs/>
          <w:lang w:val="nl-NL"/>
        </w:rPr>
        <w:t xml:space="preserve">13.00 </w:t>
      </w:r>
      <w:r w:rsidR="00F6746A" w:rsidRPr="00575FE4">
        <w:rPr>
          <w:rFonts w:ascii="Century" w:hAnsi="Century" w:cs="Times"/>
          <w:b/>
          <w:bCs/>
          <w:lang w:val="nl-NL"/>
        </w:rPr>
        <w:tab/>
      </w:r>
      <w:proofErr w:type="spellStart"/>
      <w:r w:rsidRPr="00575FE4">
        <w:rPr>
          <w:rFonts w:ascii="Century" w:hAnsi="Century" w:cs="Times"/>
          <w:b/>
          <w:bCs/>
          <w:lang w:val="nl-NL"/>
        </w:rPr>
        <w:t>Hedy</w:t>
      </w:r>
      <w:proofErr w:type="spellEnd"/>
      <w:r w:rsidRPr="00575FE4">
        <w:rPr>
          <w:rFonts w:ascii="Century" w:hAnsi="Century" w:cs="Times"/>
          <w:b/>
          <w:bCs/>
          <w:lang w:val="nl-NL"/>
        </w:rPr>
        <w:t xml:space="preserve"> </w:t>
      </w:r>
      <w:proofErr w:type="gramStart"/>
      <w:r w:rsidRPr="00575FE4">
        <w:rPr>
          <w:rFonts w:ascii="Century" w:hAnsi="Century" w:cs="Times"/>
          <w:b/>
          <w:bCs/>
          <w:lang w:val="nl-NL"/>
        </w:rPr>
        <w:t xml:space="preserve">d’Ancona </w:t>
      </w:r>
      <w:r w:rsidR="004B4E53" w:rsidRPr="00575FE4">
        <w:rPr>
          <w:rFonts w:ascii="Century" w:hAnsi="Century" w:cs="Times"/>
          <w:b/>
          <w:bCs/>
          <w:lang w:val="nl-NL"/>
        </w:rPr>
        <w:t xml:space="preserve"> </w:t>
      </w:r>
      <w:r w:rsidR="00275991" w:rsidRPr="00575FE4">
        <w:rPr>
          <w:rFonts w:ascii="Century" w:hAnsi="Century" w:cs="Times"/>
          <w:b/>
          <w:bCs/>
          <w:lang w:val="nl-NL"/>
        </w:rPr>
        <w:tab/>
      </w:r>
      <w:proofErr w:type="gramEnd"/>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F461CC" w:rsidRPr="00575FE4">
        <w:rPr>
          <w:rFonts w:ascii="Century" w:hAnsi="Century" w:cs="Times"/>
          <w:b/>
          <w:bCs/>
          <w:lang w:val="nl-NL"/>
        </w:rPr>
        <w:t>Theaterzaal</w:t>
      </w:r>
      <w:r w:rsidR="00F6746A" w:rsidRPr="00575FE4">
        <w:rPr>
          <w:rFonts w:ascii="Century" w:hAnsi="Century" w:cs="Times"/>
          <w:sz w:val="21"/>
          <w:szCs w:val="21"/>
          <w:lang w:val="nl-NL"/>
        </w:rPr>
        <w:br/>
      </w:r>
      <w:r w:rsidR="00F461CC" w:rsidRPr="00575FE4">
        <w:rPr>
          <w:rFonts w:ascii="Century" w:hAnsi="Century" w:cs="Times"/>
          <w:i/>
          <w:iCs/>
          <w:sz w:val="21"/>
          <w:szCs w:val="21"/>
          <w:lang w:val="nl-NL"/>
        </w:rPr>
        <w:t>Over ouder worden</w:t>
      </w:r>
      <w:r w:rsidRPr="00575FE4">
        <w:rPr>
          <w:rFonts w:ascii="Century" w:hAnsi="Century" w:cs="Times"/>
          <w:i/>
          <w:iCs/>
          <w:sz w:val="21"/>
          <w:szCs w:val="21"/>
          <w:lang w:val="nl-NL"/>
        </w:rPr>
        <w:t xml:space="preserve"> </w:t>
      </w:r>
      <w:r w:rsidR="00575FE4">
        <w:rPr>
          <w:rFonts w:ascii="Century" w:hAnsi="Century" w:cs="Times"/>
          <w:sz w:val="21"/>
          <w:szCs w:val="21"/>
          <w:lang w:val="nl-NL"/>
        </w:rPr>
        <w:br/>
        <w:t>D</w:t>
      </w:r>
      <w:r w:rsidR="00F461CC" w:rsidRPr="00575FE4">
        <w:rPr>
          <w:rFonts w:ascii="Century" w:hAnsi="Century" w:cs="Times"/>
          <w:sz w:val="21"/>
          <w:szCs w:val="21"/>
          <w:lang w:val="nl-NL"/>
        </w:rPr>
        <w:t xml:space="preserve">’Ancona is een Nederlandse politica en feministe. Zij werkte o.a. bij de VARA en was universitair onderzoeker, ook leidde zij vanaf 1975 een bureau op het gebied van beleidsonderzoek. </w:t>
      </w:r>
      <w:r w:rsidR="00216E4D" w:rsidRPr="00575FE4">
        <w:rPr>
          <w:rFonts w:ascii="Century" w:hAnsi="Century" w:cs="Times"/>
          <w:sz w:val="21"/>
          <w:szCs w:val="21"/>
          <w:lang w:val="nl-NL"/>
        </w:rPr>
        <w:t xml:space="preserve">Verder is zij </w:t>
      </w:r>
      <w:r w:rsidR="00F461CC" w:rsidRPr="00575FE4">
        <w:rPr>
          <w:rFonts w:ascii="Century" w:hAnsi="Century" w:cs="Times"/>
          <w:sz w:val="21"/>
          <w:szCs w:val="21"/>
          <w:lang w:val="nl-NL"/>
        </w:rPr>
        <w:t>bekend als medeoprichter van het feministisch maandblad Opzij. Samen met Joke Kool-Smit richtte ze de actiegroep Man-Vrouw-Maat</w:t>
      </w:r>
      <w:r w:rsidR="00575FE4">
        <w:rPr>
          <w:rFonts w:ascii="Century" w:hAnsi="Century" w:cs="Times"/>
          <w:sz w:val="21"/>
          <w:szCs w:val="21"/>
          <w:lang w:val="nl-NL"/>
        </w:rPr>
        <w:t>-</w:t>
      </w:r>
      <w:proofErr w:type="spellStart"/>
      <w:r w:rsidR="00F461CC" w:rsidRPr="00575FE4">
        <w:rPr>
          <w:rFonts w:ascii="Century" w:hAnsi="Century" w:cs="Times"/>
          <w:sz w:val="21"/>
          <w:szCs w:val="21"/>
          <w:lang w:val="nl-NL"/>
        </w:rPr>
        <w:t>schappij</w:t>
      </w:r>
      <w:proofErr w:type="spellEnd"/>
      <w:r w:rsidR="00F461CC" w:rsidRPr="00575FE4">
        <w:rPr>
          <w:rFonts w:ascii="Century" w:hAnsi="Century" w:cs="Times"/>
          <w:sz w:val="21"/>
          <w:szCs w:val="21"/>
          <w:lang w:val="nl-NL"/>
        </w:rPr>
        <w:t xml:space="preserve"> op. Zij won vele prijzen</w:t>
      </w:r>
      <w:r w:rsidR="00216E4D" w:rsidRPr="00575FE4">
        <w:rPr>
          <w:rFonts w:ascii="Century" w:hAnsi="Century" w:cs="Times"/>
          <w:sz w:val="21"/>
          <w:szCs w:val="21"/>
          <w:lang w:val="nl-NL"/>
        </w:rPr>
        <w:t xml:space="preserve"> en</w:t>
      </w:r>
      <w:r w:rsidR="00F461CC" w:rsidRPr="00575FE4">
        <w:rPr>
          <w:rFonts w:ascii="Century" w:hAnsi="Century" w:cs="Times"/>
          <w:sz w:val="21"/>
          <w:szCs w:val="21"/>
          <w:lang w:val="nl-NL"/>
        </w:rPr>
        <w:t xml:space="preserve"> ontving in 2002 de Aletta Jacobsprijs. </w:t>
      </w:r>
    </w:p>
    <w:p w14:paraId="38B1C2C5" w14:textId="13789ECA" w:rsidR="00275991" w:rsidRPr="00575FE4" w:rsidRDefault="00BA4A2D" w:rsidP="0086034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240"/>
        <w:ind w:left="720"/>
        <w:rPr>
          <w:rFonts w:ascii="Century" w:hAnsi="Century" w:cs="Times"/>
          <w:sz w:val="21"/>
          <w:szCs w:val="21"/>
          <w:lang w:val="nl-NL"/>
        </w:rPr>
      </w:pPr>
      <w:r w:rsidRPr="00575FE4">
        <w:rPr>
          <w:rFonts w:ascii="Century" w:hAnsi="Century" w:cs="Times"/>
          <w:b/>
          <w:sz w:val="21"/>
          <w:szCs w:val="21"/>
          <w:lang w:val="nl-NL"/>
        </w:rPr>
        <w:t>Gouden Pact</w:t>
      </w:r>
      <w:r w:rsidR="007F2240" w:rsidRPr="00575FE4">
        <w:rPr>
          <w:rFonts w:ascii="Century" w:hAnsi="Century" w:cs="Times"/>
          <w:sz w:val="21"/>
          <w:szCs w:val="21"/>
          <w:lang w:val="nl-NL"/>
        </w:rPr>
        <w:br/>
      </w:r>
      <w:proofErr w:type="spellStart"/>
      <w:r w:rsidR="00F461CC" w:rsidRPr="00575FE4">
        <w:rPr>
          <w:rFonts w:ascii="Century" w:hAnsi="Century" w:cs="Times"/>
          <w:sz w:val="21"/>
          <w:szCs w:val="21"/>
          <w:lang w:val="nl-NL"/>
        </w:rPr>
        <w:t>Hedy</w:t>
      </w:r>
      <w:proofErr w:type="spellEnd"/>
      <w:r w:rsidR="00F461CC" w:rsidRPr="00575FE4">
        <w:rPr>
          <w:rFonts w:ascii="Century" w:hAnsi="Century" w:cs="Times"/>
          <w:sz w:val="21"/>
          <w:szCs w:val="21"/>
          <w:lang w:val="nl-NL"/>
        </w:rPr>
        <w:t xml:space="preserve"> zal samen met het Humanistisch Verbond, Stichting </w:t>
      </w:r>
      <w:proofErr w:type="spellStart"/>
      <w:r w:rsidR="00F461CC" w:rsidRPr="00575FE4">
        <w:rPr>
          <w:rFonts w:ascii="Century" w:hAnsi="Century" w:cs="Times"/>
          <w:sz w:val="21"/>
          <w:szCs w:val="21"/>
          <w:lang w:val="nl-NL"/>
        </w:rPr>
        <w:t>Humanitas</w:t>
      </w:r>
      <w:proofErr w:type="spellEnd"/>
      <w:r w:rsidR="00F461CC" w:rsidRPr="00575FE4">
        <w:rPr>
          <w:rFonts w:ascii="Century" w:hAnsi="Century" w:cs="Times"/>
          <w:sz w:val="21"/>
          <w:szCs w:val="21"/>
          <w:lang w:val="nl-NL"/>
        </w:rPr>
        <w:t xml:space="preserve"> Rotterdam, de Universiteit voor Humanistiek en Vereniging </w:t>
      </w:r>
      <w:proofErr w:type="spellStart"/>
      <w:r w:rsidR="00F461CC" w:rsidRPr="00575FE4">
        <w:rPr>
          <w:rFonts w:ascii="Century" w:hAnsi="Century" w:cs="Times"/>
          <w:sz w:val="21"/>
          <w:szCs w:val="21"/>
          <w:lang w:val="nl-NL"/>
        </w:rPr>
        <w:t>Humanitas</w:t>
      </w:r>
      <w:proofErr w:type="spellEnd"/>
      <w:r w:rsidR="00F461CC" w:rsidRPr="00575FE4">
        <w:rPr>
          <w:rFonts w:ascii="Century" w:hAnsi="Century" w:cs="Times"/>
          <w:sz w:val="21"/>
          <w:szCs w:val="21"/>
          <w:lang w:val="nl-NL"/>
        </w:rPr>
        <w:t xml:space="preserve"> gezamenlijk een prijs uitreiken: </w:t>
      </w:r>
      <w:r w:rsidR="00AC4FA5">
        <w:rPr>
          <w:rFonts w:ascii="Century" w:hAnsi="Century" w:cs="Times"/>
          <w:sz w:val="21"/>
          <w:szCs w:val="21"/>
          <w:lang w:val="nl-NL"/>
        </w:rPr>
        <w:t>het</w:t>
      </w:r>
      <w:r w:rsidR="00F461CC" w:rsidRPr="00575FE4">
        <w:rPr>
          <w:rFonts w:ascii="Century" w:hAnsi="Century" w:cs="Times"/>
          <w:sz w:val="21"/>
          <w:szCs w:val="21"/>
          <w:lang w:val="nl-NL"/>
        </w:rPr>
        <w:t xml:space="preserve"> Gouden Pact.</w:t>
      </w:r>
    </w:p>
    <w:p w14:paraId="2A2636F2" w14:textId="2CA2BAB9" w:rsidR="004503E0" w:rsidRPr="00575FE4" w:rsidRDefault="009229CA" w:rsidP="00F6746A">
      <w:pPr>
        <w:widowControl w:val="0"/>
        <w:autoSpaceDE w:val="0"/>
        <w:autoSpaceDN w:val="0"/>
        <w:adjustRightInd w:val="0"/>
        <w:spacing w:after="240"/>
        <w:rPr>
          <w:rFonts w:ascii="Century" w:hAnsi="Century" w:cs="Times"/>
          <w:lang w:val="nl-NL"/>
        </w:rPr>
      </w:pPr>
      <w:r w:rsidRPr="00575FE4">
        <w:rPr>
          <w:rFonts w:ascii="Century" w:hAnsi="Century" w:cs="Times"/>
          <w:b/>
          <w:bCs/>
          <w:lang w:val="nl-NL"/>
        </w:rPr>
        <w:t xml:space="preserve">14.00 </w:t>
      </w:r>
      <w:r w:rsidR="00F6746A" w:rsidRPr="00575FE4">
        <w:rPr>
          <w:rFonts w:ascii="Century" w:hAnsi="Century" w:cs="Times"/>
          <w:b/>
          <w:bCs/>
          <w:lang w:val="nl-NL"/>
        </w:rPr>
        <w:tab/>
      </w:r>
      <w:r w:rsidRPr="00575FE4">
        <w:rPr>
          <w:rFonts w:ascii="Century" w:hAnsi="Century" w:cs="Times"/>
          <w:b/>
          <w:bCs/>
          <w:lang w:val="nl-NL"/>
        </w:rPr>
        <w:t>W</w:t>
      </w:r>
      <w:r w:rsidR="00F461CC" w:rsidRPr="00575FE4">
        <w:rPr>
          <w:rFonts w:ascii="Century" w:hAnsi="Century" w:cs="Times"/>
          <w:b/>
          <w:bCs/>
          <w:lang w:val="nl-NL"/>
        </w:rPr>
        <w:t>erkwinkel</w:t>
      </w:r>
      <w:r w:rsidR="007F2240" w:rsidRPr="00575FE4">
        <w:rPr>
          <w:rFonts w:ascii="Century" w:hAnsi="Century" w:cs="Times"/>
          <w:b/>
          <w:bCs/>
          <w:lang w:val="nl-NL"/>
        </w:rPr>
        <w:t xml:space="preserve"> #1</w:t>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677F42" w:rsidRPr="00575FE4">
        <w:rPr>
          <w:rFonts w:ascii="Century" w:hAnsi="Century" w:cs="Times"/>
          <w:b/>
          <w:bCs/>
          <w:lang w:val="nl-NL"/>
        </w:rPr>
        <w:t>diverse zalen</w:t>
      </w:r>
      <w:r w:rsidRPr="00575FE4">
        <w:rPr>
          <w:rFonts w:ascii="Century" w:hAnsi="Century" w:cs="Times"/>
          <w:b/>
          <w:bCs/>
          <w:lang w:val="nl-NL"/>
        </w:rPr>
        <w:t xml:space="preserve"> </w:t>
      </w:r>
      <w:r w:rsidR="00F6746A" w:rsidRPr="00575FE4">
        <w:rPr>
          <w:rFonts w:ascii="Century" w:hAnsi="Century" w:cs="Times"/>
          <w:lang w:val="nl-NL"/>
        </w:rPr>
        <w:br/>
      </w:r>
      <w:r w:rsidR="004503E0" w:rsidRPr="00575FE4">
        <w:rPr>
          <w:rFonts w:ascii="Century" w:hAnsi="Century" w:cs="Times"/>
          <w:b/>
          <w:bCs/>
          <w:lang w:val="nl-NL"/>
        </w:rPr>
        <w:t xml:space="preserve">15.00 </w:t>
      </w:r>
      <w:r w:rsidR="00F6746A" w:rsidRPr="00575FE4">
        <w:rPr>
          <w:rFonts w:ascii="Century" w:hAnsi="Century" w:cs="Times"/>
          <w:b/>
          <w:bCs/>
          <w:lang w:val="nl-NL"/>
        </w:rPr>
        <w:tab/>
      </w:r>
      <w:r w:rsidR="004503E0" w:rsidRPr="00575FE4">
        <w:rPr>
          <w:rFonts w:ascii="Century" w:hAnsi="Century" w:cs="Times"/>
          <w:b/>
          <w:bCs/>
          <w:lang w:val="nl-NL"/>
        </w:rPr>
        <w:t xml:space="preserve">Werkwinkel #2   </w:t>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4503E0" w:rsidRPr="00575FE4">
        <w:rPr>
          <w:rFonts w:ascii="Century" w:hAnsi="Century" w:cs="Times"/>
          <w:b/>
          <w:bCs/>
          <w:lang w:val="nl-NL"/>
        </w:rPr>
        <w:t>diverse zalen</w:t>
      </w:r>
    </w:p>
    <w:p w14:paraId="1716AAD2" w14:textId="169D2465" w:rsidR="004503E0" w:rsidRPr="00575FE4" w:rsidRDefault="004503E0" w:rsidP="00F6746A">
      <w:pPr>
        <w:widowControl w:val="0"/>
        <w:autoSpaceDE w:val="0"/>
        <w:autoSpaceDN w:val="0"/>
        <w:adjustRightInd w:val="0"/>
        <w:spacing w:after="240"/>
        <w:ind w:left="720"/>
        <w:rPr>
          <w:rFonts w:ascii="Century" w:hAnsi="Century" w:cs="Times"/>
          <w:i/>
          <w:iCs/>
          <w:sz w:val="21"/>
          <w:szCs w:val="21"/>
          <w:lang w:val="nl-NL"/>
        </w:rPr>
      </w:pPr>
      <w:r w:rsidRPr="00575FE4">
        <w:rPr>
          <w:rFonts w:ascii="Century" w:hAnsi="Century" w:cs="Times"/>
          <w:i/>
          <w:iCs/>
          <w:sz w:val="21"/>
          <w:szCs w:val="21"/>
          <w:lang w:val="nl-NL"/>
        </w:rPr>
        <w:t xml:space="preserve">Alle werkwinkels reflecteren op de vraag "Hoe zou een maatschappij eruitzien waarin het onderscheid tussen oud en jong niet bestaat?" Elke </w:t>
      </w:r>
      <w:r w:rsidR="00AC4FA5">
        <w:rPr>
          <w:rFonts w:ascii="Century" w:hAnsi="Century" w:cs="Times"/>
          <w:i/>
          <w:iCs/>
          <w:sz w:val="21"/>
          <w:szCs w:val="21"/>
          <w:lang w:val="nl-NL"/>
        </w:rPr>
        <w:t>bege</w:t>
      </w:r>
      <w:r w:rsidR="00AC4FA5" w:rsidRPr="00F6746A">
        <w:rPr>
          <w:rFonts w:ascii="Century" w:hAnsi="Century" w:cs="Times"/>
          <w:i/>
          <w:iCs/>
          <w:sz w:val="21"/>
          <w:szCs w:val="21"/>
          <w:lang w:val="nl-NL"/>
        </w:rPr>
        <w:t xml:space="preserve">leider </w:t>
      </w:r>
      <w:bookmarkStart w:id="0" w:name="_GoBack"/>
      <w:bookmarkEnd w:id="0"/>
      <w:r w:rsidRPr="00575FE4">
        <w:rPr>
          <w:rFonts w:ascii="Century" w:hAnsi="Century" w:cs="Times"/>
          <w:i/>
          <w:iCs/>
          <w:sz w:val="21"/>
          <w:szCs w:val="21"/>
          <w:lang w:val="nl-NL"/>
        </w:rPr>
        <w:t xml:space="preserve">van een werkwinkel vult dit op zijn eigen manier in. </w:t>
      </w:r>
    </w:p>
    <w:p w14:paraId="36101CDF" w14:textId="1677A71E" w:rsidR="009229CA" w:rsidRPr="00575FE4" w:rsidRDefault="00AC4FA5" w:rsidP="00216E4D">
      <w:pPr>
        <w:widowControl w:val="0"/>
        <w:autoSpaceDE w:val="0"/>
        <w:autoSpaceDN w:val="0"/>
        <w:adjustRightInd w:val="0"/>
        <w:spacing w:after="240"/>
        <w:ind w:left="720" w:hanging="720"/>
        <w:rPr>
          <w:rFonts w:ascii="Century" w:hAnsi="Century" w:cs="Times"/>
          <w:i/>
          <w:iCs/>
          <w:sz w:val="21"/>
          <w:szCs w:val="21"/>
          <w:lang w:val="nl-NL"/>
        </w:rPr>
      </w:pPr>
      <w:r>
        <w:rPr>
          <w:rFonts w:ascii="Century" w:hAnsi="Century" w:cs="Times"/>
          <w:b/>
          <w:bCs/>
          <w:lang w:val="nl-NL"/>
        </w:rPr>
        <w:t>16.00</w:t>
      </w:r>
      <w:r w:rsidR="009229CA" w:rsidRPr="00575FE4">
        <w:rPr>
          <w:rFonts w:ascii="Century" w:hAnsi="Century" w:cs="Times"/>
          <w:b/>
          <w:bCs/>
          <w:lang w:val="nl-NL"/>
        </w:rPr>
        <w:t xml:space="preserve"> </w:t>
      </w:r>
      <w:r w:rsidR="00216E4D" w:rsidRPr="00575FE4">
        <w:rPr>
          <w:rFonts w:ascii="Century" w:hAnsi="Century" w:cs="Times"/>
          <w:b/>
          <w:bCs/>
          <w:lang w:val="nl-NL"/>
        </w:rPr>
        <w:tab/>
      </w:r>
      <w:r w:rsidR="00575FE4">
        <w:rPr>
          <w:rFonts w:ascii="Century" w:hAnsi="Century" w:cs="Times"/>
          <w:b/>
          <w:bCs/>
          <w:lang w:val="nl-NL"/>
        </w:rPr>
        <w:t xml:space="preserve">- 21:00 </w:t>
      </w:r>
      <w:r w:rsidR="009229CA" w:rsidRPr="00575FE4">
        <w:rPr>
          <w:rFonts w:ascii="Century" w:hAnsi="Century" w:cs="Times"/>
          <w:b/>
          <w:bCs/>
          <w:lang w:val="nl-NL"/>
        </w:rPr>
        <w:t>Fes</w:t>
      </w:r>
      <w:r w:rsidR="00677F42" w:rsidRPr="00575FE4">
        <w:rPr>
          <w:rFonts w:ascii="Century" w:hAnsi="Century" w:cs="Times"/>
          <w:b/>
          <w:bCs/>
          <w:lang w:val="nl-NL"/>
        </w:rPr>
        <w:t xml:space="preserve">tival </w:t>
      </w:r>
      <w:r w:rsidR="00677F42" w:rsidRPr="00575FE4">
        <w:rPr>
          <w:rFonts w:ascii="Century" w:hAnsi="Century" w:cs="Times"/>
          <w:b/>
          <w:bCs/>
          <w:lang w:val="nl-NL"/>
        </w:rPr>
        <w:tab/>
      </w:r>
      <w:r w:rsidR="00677F42" w:rsidRPr="00575FE4">
        <w:rPr>
          <w:rFonts w:ascii="Century" w:hAnsi="Century" w:cs="Times"/>
          <w:b/>
          <w:bCs/>
          <w:lang w:val="nl-NL"/>
        </w:rPr>
        <w:tab/>
      </w:r>
      <w:r w:rsidR="00275991" w:rsidRPr="00575FE4">
        <w:rPr>
          <w:rFonts w:ascii="Century" w:hAnsi="Century" w:cs="Times"/>
          <w:b/>
          <w:bCs/>
          <w:lang w:val="nl-NL"/>
        </w:rPr>
        <w:tab/>
      </w:r>
      <w:r w:rsidR="00F461CC" w:rsidRPr="00575FE4">
        <w:rPr>
          <w:rFonts w:ascii="Century" w:hAnsi="Century" w:cs="Times"/>
          <w:b/>
          <w:bCs/>
          <w:lang w:val="nl-NL"/>
        </w:rPr>
        <w:t>diverse podia</w:t>
      </w:r>
      <w:r w:rsidR="00216E4D" w:rsidRPr="00575FE4">
        <w:rPr>
          <w:rFonts w:ascii="Century" w:hAnsi="Century" w:cs="Times"/>
          <w:b/>
          <w:bCs/>
          <w:sz w:val="21"/>
          <w:szCs w:val="21"/>
          <w:lang w:val="nl-NL"/>
        </w:rPr>
        <w:br/>
      </w:r>
      <w:r w:rsidR="00677F42" w:rsidRPr="00575FE4">
        <w:rPr>
          <w:rFonts w:ascii="Century" w:hAnsi="Century" w:cs="Times"/>
          <w:i/>
          <w:iCs/>
          <w:sz w:val="21"/>
          <w:szCs w:val="21"/>
          <w:lang w:val="nl-NL"/>
        </w:rPr>
        <w:t xml:space="preserve">Muziek, theater, dans, film </w:t>
      </w:r>
      <w:r w:rsidR="009229CA" w:rsidRPr="00575FE4">
        <w:rPr>
          <w:rFonts w:ascii="Century" w:hAnsi="Century" w:cs="Times"/>
          <w:i/>
          <w:iCs/>
          <w:sz w:val="21"/>
          <w:szCs w:val="21"/>
          <w:lang w:val="nl-NL"/>
        </w:rPr>
        <w:t xml:space="preserve"> </w:t>
      </w:r>
    </w:p>
    <w:p w14:paraId="148E6B0F" w14:textId="08C5F9E8" w:rsidR="00677F42" w:rsidRPr="00575FE4" w:rsidRDefault="00216E4D" w:rsidP="00F6746A">
      <w:pPr>
        <w:rPr>
          <w:rFonts w:ascii="Century" w:hAnsi="Century" w:cs="Times"/>
          <w:b/>
          <w:bCs/>
          <w:bdr w:val="single" w:sz="4" w:space="0" w:color="auto"/>
          <w:lang w:val="nl-NL"/>
        </w:rPr>
      </w:pPr>
      <w:r w:rsidRPr="00575FE4">
        <w:rPr>
          <w:rFonts w:ascii="Century" w:hAnsi="Century" w:cs="Times"/>
          <w:b/>
          <w:bCs/>
          <w:bdr w:val="single" w:sz="4" w:space="0" w:color="auto"/>
          <w:lang w:val="nl-NL"/>
        </w:rPr>
        <w:lastRenderedPageBreak/>
        <w:t xml:space="preserve">Festival of </w:t>
      </w:r>
      <w:proofErr w:type="spellStart"/>
      <w:r w:rsidRPr="00575FE4">
        <w:rPr>
          <w:rFonts w:ascii="Century" w:hAnsi="Century" w:cs="Times"/>
          <w:b/>
          <w:bCs/>
          <w:bdr w:val="single" w:sz="4" w:space="0" w:color="auto"/>
          <w:lang w:val="nl-NL"/>
        </w:rPr>
        <w:t>Older</w:t>
      </w:r>
      <w:proofErr w:type="spellEnd"/>
      <w:r w:rsidRPr="00575FE4">
        <w:rPr>
          <w:rFonts w:ascii="Century" w:hAnsi="Century" w:cs="Times"/>
          <w:b/>
          <w:bCs/>
          <w:bdr w:val="single" w:sz="4" w:space="0" w:color="auto"/>
          <w:lang w:val="nl-NL"/>
        </w:rPr>
        <w:t xml:space="preserve"> People</w:t>
      </w:r>
      <w:r w:rsidR="00575FE4">
        <w:rPr>
          <w:rFonts w:ascii="Century" w:hAnsi="Century" w:cs="Times"/>
          <w:b/>
          <w:bCs/>
          <w:bdr w:val="single" w:sz="4" w:space="0" w:color="auto"/>
          <w:lang w:val="nl-NL"/>
        </w:rPr>
        <w:t xml:space="preserve">: </w:t>
      </w:r>
      <w:r w:rsidRPr="00575FE4">
        <w:rPr>
          <w:rFonts w:ascii="Century" w:hAnsi="Century" w:cs="Times"/>
          <w:b/>
          <w:bCs/>
          <w:bdr w:val="single" w:sz="4" w:space="0" w:color="auto"/>
          <w:lang w:val="nl-NL"/>
        </w:rPr>
        <w:t>PROGRAMMA</w:t>
      </w:r>
      <w:r w:rsidR="00575FE4">
        <w:rPr>
          <w:rFonts w:ascii="Century" w:hAnsi="Century" w:cs="Times"/>
          <w:b/>
          <w:bCs/>
          <w:bdr w:val="single" w:sz="4" w:space="0" w:color="auto"/>
          <w:lang w:val="nl-NL"/>
        </w:rPr>
        <w:t xml:space="preserve"> CONGRES</w:t>
      </w:r>
      <w:r w:rsidRPr="00575FE4">
        <w:rPr>
          <w:rFonts w:ascii="Century" w:hAnsi="Century" w:cs="Times"/>
          <w:b/>
          <w:bCs/>
          <w:bdr w:val="single" w:sz="4" w:space="0" w:color="auto"/>
          <w:lang w:val="nl-NL"/>
        </w:rPr>
        <w:t xml:space="preserve"> </w:t>
      </w:r>
      <w:r w:rsidRPr="00575FE4">
        <w:rPr>
          <w:rFonts w:ascii="Century" w:hAnsi="Century" w:cs="Times"/>
          <w:b/>
          <w:bCs/>
          <w:bdr w:val="single" w:sz="4" w:space="0" w:color="auto"/>
          <w:lang w:val="nl-NL"/>
        </w:rPr>
        <w:br/>
      </w:r>
      <w:r w:rsidRPr="00575FE4">
        <w:rPr>
          <w:rFonts w:ascii="Century" w:hAnsi="Century" w:cs="Times"/>
          <w:b/>
          <w:bCs/>
          <w:lang w:val="nl-NL"/>
        </w:rPr>
        <w:br/>
      </w:r>
      <w:r w:rsidR="00677F42" w:rsidRPr="00D84F3F">
        <w:rPr>
          <w:rFonts w:ascii="Century" w:hAnsi="Century" w:cs="Times"/>
          <w:b/>
          <w:bCs/>
          <w:sz w:val="28"/>
          <w:szCs w:val="28"/>
          <w:lang w:val="nl-NL"/>
        </w:rPr>
        <w:t>DAG</w:t>
      </w:r>
      <w:r w:rsidR="009229CA" w:rsidRPr="00D84F3F">
        <w:rPr>
          <w:rFonts w:ascii="Century" w:hAnsi="Century" w:cs="Times"/>
          <w:b/>
          <w:bCs/>
          <w:sz w:val="28"/>
          <w:szCs w:val="28"/>
          <w:lang w:val="nl-NL"/>
        </w:rPr>
        <w:t xml:space="preserve"> 2 </w:t>
      </w:r>
      <w:r w:rsidR="00677F42" w:rsidRPr="00D84F3F">
        <w:rPr>
          <w:rFonts w:ascii="Century" w:hAnsi="Century" w:cs="Times"/>
          <w:b/>
          <w:bCs/>
          <w:sz w:val="28"/>
          <w:szCs w:val="28"/>
          <w:lang w:val="nl-NL"/>
        </w:rPr>
        <w:t>–</w:t>
      </w:r>
      <w:r w:rsidR="009229CA" w:rsidRPr="00D84F3F">
        <w:rPr>
          <w:rFonts w:ascii="Century" w:hAnsi="Century" w:cs="Times"/>
          <w:b/>
          <w:bCs/>
          <w:sz w:val="28"/>
          <w:szCs w:val="28"/>
          <w:lang w:val="nl-NL"/>
        </w:rPr>
        <w:t xml:space="preserve"> </w:t>
      </w:r>
      <w:r w:rsidR="00677F42" w:rsidRPr="00D84F3F">
        <w:rPr>
          <w:rFonts w:ascii="Century" w:hAnsi="Century" w:cs="Times"/>
          <w:b/>
          <w:bCs/>
          <w:sz w:val="28"/>
          <w:szCs w:val="28"/>
          <w:lang w:val="nl-NL"/>
        </w:rPr>
        <w:t>woensdag 18 oktober 2017</w:t>
      </w:r>
    </w:p>
    <w:p w14:paraId="1461F461" w14:textId="77777777" w:rsidR="00275991" w:rsidRPr="00F6746A" w:rsidRDefault="00275991" w:rsidP="00F6746A">
      <w:pPr>
        <w:rPr>
          <w:rFonts w:ascii="Century" w:hAnsi="Century" w:cs="Times"/>
          <w:b/>
          <w:bCs/>
          <w:sz w:val="21"/>
          <w:szCs w:val="21"/>
          <w:lang w:val="nl-NL"/>
        </w:rPr>
      </w:pPr>
    </w:p>
    <w:p w14:paraId="7E493334" w14:textId="15F1FF4A" w:rsidR="00216E4D" w:rsidRPr="003D6318" w:rsidRDefault="004503E0" w:rsidP="003D6318">
      <w:pPr>
        <w:ind w:left="720" w:hanging="720"/>
        <w:rPr>
          <w:rFonts w:ascii="Century" w:hAnsi="Century"/>
          <w:sz w:val="21"/>
          <w:szCs w:val="21"/>
          <w:lang w:val="nl-NL"/>
        </w:rPr>
      </w:pPr>
      <w:r w:rsidRPr="00575FE4">
        <w:rPr>
          <w:rFonts w:ascii="Century" w:hAnsi="Century" w:cs="Times"/>
          <w:b/>
          <w:bCs/>
          <w:lang w:val="nl-NL"/>
        </w:rPr>
        <w:t xml:space="preserve">10.00 </w:t>
      </w:r>
      <w:r w:rsidR="00216E4D" w:rsidRPr="00575FE4">
        <w:rPr>
          <w:rFonts w:ascii="Century" w:hAnsi="Century" w:cs="Times"/>
          <w:b/>
          <w:bCs/>
          <w:lang w:val="nl-NL"/>
        </w:rPr>
        <w:tab/>
      </w:r>
      <w:r w:rsidR="00CC6E3A" w:rsidRPr="00575FE4">
        <w:rPr>
          <w:rFonts w:ascii="Century" w:hAnsi="Century" w:cs="Times"/>
          <w:b/>
          <w:bCs/>
          <w:lang w:val="nl-NL"/>
        </w:rPr>
        <w:t xml:space="preserve">dr. Martijn van Oorschot </w:t>
      </w:r>
      <w:r w:rsidR="00CC6E3A" w:rsidRPr="00575FE4">
        <w:rPr>
          <w:rFonts w:ascii="Century" w:hAnsi="Century" w:cs="Times"/>
          <w:b/>
          <w:bCs/>
          <w:lang w:val="nl-NL"/>
        </w:rPr>
        <w:tab/>
      </w:r>
      <w:r w:rsidR="00CC6E3A" w:rsidRPr="00575FE4">
        <w:rPr>
          <w:rFonts w:ascii="Century" w:hAnsi="Century" w:cs="Times"/>
          <w:b/>
          <w:bCs/>
          <w:lang w:val="nl-NL"/>
        </w:rPr>
        <w:tab/>
      </w:r>
      <w:r w:rsidR="00CC6E3A" w:rsidRPr="00575FE4">
        <w:rPr>
          <w:rFonts w:ascii="Century" w:hAnsi="Century" w:cs="Times"/>
          <w:b/>
          <w:bCs/>
          <w:lang w:val="nl-NL"/>
        </w:rPr>
        <w:tab/>
        <w:t>Theaterzaal</w:t>
      </w:r>
      <w:r w:rsidR="00CC6E3A" w:rsidRPr="00F6746A">
        <w:rPr>
          <w:rFonts w:ascii="Century" w:hAnsi="Century" w:cs="Times"/>
          <w:b/>
          <w:bCs/>
          <w:sz w:val="21"/>
          <w:szCs w:val="21"/>
          <w:lang w:val="nl-NL"/>
        </w:rPr>
        <w:br/>
      </w:r>
      <w:r w:rsidR="00575FE4">
        <w:rPr>
          <w:rFonts w:ascii="Century" w:hAnsi="Century"/>
          <w:sz w:val="21"/>
          <w:szCs w:val="21"/>
          <w:lang w:val="nl-NL"/>
        </w:rPr>
        <w:br/>
      </w:r>
      <w:r w:rsidR="00CC6E3A">
        <w:rPr>
          <w:rFonts w:ascii="Century" w:hAnsi="Century"/>
          <w:sz w:val="21"/>
          <w:szCs w:val="21"/>
          <w:lang w:val="nl-NL"/>
        </w:rPr>
        <w:t>Van</w:t>
      </w:r>
      <w:r w:rsidR="00CC6E3A" w:rsidRPr="00F6746A">
        <w:rPr>
          <w:rFonts w:ascii="Century" w:hAnsi="Century"/>
          <w:sz w:val="21"/>
          <w:szCs w:val="21"/>
          <w:lang w:val="nl-NL"/>
        </w:rPr>
        <w:t xml:space="preserve"> Oorschot, </w:t>
      </w:r>
      <w:proofErr w:type="spellStart"/>
      <w:r w:rsidR="00CC6E3A" w:rsidRPr="00F6746A">
        <w:rPr>
          <w:rFonts w:ascii="Century" w:hAnsi="Century"/>
          <w:sz w:val="21"/>
          <w:szCs w:val="21"/>
          <w:lang w:val="nl-NL"/>
        </w:rPr>
        <w:t>aka</w:t>
      </w:r>
      <w:proofErr w:type="spellEnd"/>
      <w:r w:rsidR="00CC6E3A" w:rsidRPr="00F6746A">
        <w:rPr>
          <w:rFonts w:ascii="Century" w:hAnsi="Century"/>
          <w:sz w:val="21"/>
          <w:szCs w:val="21"/>
          <w:lang w:val="nl-NL"/>
        </w:rPr>
        <w:t xml:space="preserve"> Martijn </w:t>
      </w:r>
      <w:proofErr w:type="spellStart"/>
      <w:r w:rsidR="00CC6E3A" w:rsidRPr="00F6746A">
        <w:rPr>
          <w:rFonts w:ascii="Century" w:hAnsi="Century"/>
          <w:sz w:val="21"/>
          <w:szCs w:val="21"/>
          <w:lang w:val="nl-NL"/>
        </w:rPr>
        <w:t>Crowe</w:t>
      </w:r>
      <w:proofErr w:type="spellEnd"/>
      <w:r w:rsidR="00CC6E3A" w:rsidRPr="00F6746A">
        <w:rPr>
          <w:rFonts w:ascii="Century" w:hAnsi="Century"/>
          <w:sz w:val="21"/>
          <w:szCs w:val="21"/>
          <w:lang w:val="nl-NL"/>
        </w:rPr>
        <w:t xml:space="preserve"> is een Nederlands kunstenaar, antropoloog, wetenschapper, organisatieadviseur, schrijver</w:t>
      </w:r>
      <w:r w:rsidR="00CC6E3A">
        <w:rPr>
          <w:rFonts w:ascii="Century" w:hAnsi="Century"/>
          <w:sz w:val="21"/>
          <w:szCs w:val="21"/>
          <w:lang w:val="nl-NL"/>
        </w:rPr>
        <w:t xml:space="preserve"> en</w:t>
      </w:r>
      <w:r w:rsidR="00CC6E3A" w:rsidRPr="00F6746A">
        <w:rPr>
          <w:rFonts w:ascii="Century" w:hAnsi="Century"/>
          <w:sz w:val="21"/>
          <w:szCs w:val="21"/>
          <w:lang w:val="nl-NL"/>
        </w:rPr>
        <w:t xml:space="preserve"> samen met Sabya van Elswijk de initiatiefneme</w:t>
      </w:r>
      <w:r w:rsidR="00CC6E3A">
        <w:rPr>
          <w:rFonts w:ascii="Century" w:hAnsi="Century"/>
          <w:sz w:val="21"/>
          <w:szCs w:val="21"/>
          <w:lang w:val="nl-NL"/>
        </w:rPr>
        <w:t>r</w:t>
      </w:r>
      <w:r w:rsidR="00CC6E3A" w:rsidRPr="00F6746A">
        <w:rPr>
          <w:rFonts w:ascii="Century" w:hAnsi="Century"/>
          <w:sz w:val="21"/>
          <w:szCs w:val="21"/>
          <w:lang w:val="nl-NL"/>
        </w:rPr>
        <w:t xml:space="preserve"> van het Festival of </w:t>
      </w:r>
      <w:proofErr w:type="spellStart"/>
      <w:r w:rsidR="00CC6E3A" w:rsidRPr="00F6746A">
        <w:rPr>
          <w:rFonts w:ascii="Century" w:hAnsi="Century"/>
          <w:sz w:val="21"/>
          <w:szCs w:val="21"/>
          <w:lang w:val="nl-NL"/>
        </w:rPr>
        <w:t>Older</w:t>
      </w:r>
      <w:proofErr w:type="spellEnd"/>
      <w:r w:rsidR="00CC6E3A" w:rsidRPr="00F6746A">
        <w:rPr>
          <w:rFonts w:ascii="Century" w:hAnsi="Century"/>
          <w:sz w:val="21"/>
          <w:szCs w:val="21"/>
          <w:lang w:val="nl-NL"/>
        </w:rPr>
        <w:t xml:space="preserve"> People. Martijn promoveerde bij Arie de Ruijter aan de Universiteit van Tilburg op het proefschrift Omtrent het deconstrueren van kennismanagement, over de praktijk van samenwerkende mensen en organiseren</w:t>
      </w:r>
      <w:r w:rsidR="00CC6E3A">
        <w:rPr>
          <w:rFonts w:ascii="Century" w:hAnsi="Century"/>
          <w:sz w:val="21"/>
          <w:szCs w:val="21"/>
          <w:lang w:val="nl-NL"/>
        </w:rPr>
        <w:t>.</w:t>
      </w:r>
      <w:r w:rsidR="003D6318">
        <w:rPr>
          <w:rFonts w:ascii="Century" w:hAnsi="Century"/>
          <w:sz w:val="21"/>
          <w:szCs w:val="21"/>
          <w:lang w:val="nl-NL"/>
        </w:rPr>
        <w:br/>
      </w:r>
    </w:p>
    <w:p w14:paraId="0BA3AFB3" w14:textId="4D74D3E6" w:rsidR="00D2338F" w:rsidRPr="00216E4D" w:rsidRDefault="009229CA" w:rsidP="00216E4D">
      <w:pPr>
        <w:widowControl w:val="0"/>
        <w:autoSpaceDE w:val="0"/>
        <w:autoSpaceDN w:val="0"/>
        <w:adjustRightInd w:val="0"/>
        <w:spacing w:after="240"/>
        <w:ind w:left="720" w:hanging="720"/>
        <w:rPr>
          <w:rFonts w:ascii="Century" w:hAnsi="Century" w:cs="Times"/>
          <w:sz w:val="21"/>
          <w:szCs w:val="21"/>
          <w:lang w:val="nl-NL"/>
        </w:rPr>
      </w:pPr>
      <w:r w:rsidRPr="00575FE4">
        <w:rPr>
          <w:rFonts w:ascii="Century" w:hAnsi="Century" w:cs="Times"/>
          <w:b/>
          <w:bCs/>
          <w:lang w:val="nl-NL"/>
        </w:rPr>
        <w:t>10.</w:t>
      </w:r>
      <w:r w:rsidR="003D6318" w:rsidRPr="00575FE4">
        <w:rPr>
          <w:rFonts w:ascii="Century" w:hAnsi="Century" w:cs="Times"/>
          <w:b/>
          <w:bCs/>
          <w:lang w:val="nl-NL"/>
        </w:rPr>
        <w:t>10</w:t>
      </w:r>
      <w:r w:rsidRPr="00575FE4">
        <w:rPr>
          <w:rFonts w:ascii="Century" w:hAnsi="Century" w:cs="Times"/>
          <w:b/>
          <w:bCs/>
          <w:lang w:val="nl-NL"/>
        </w:rPr>
        <w:t xml:space="preserve"> </w:t>
      </w:r>
      <w:r w:rsidR="00216E4D" w:rsidRPr="00575FE4">
        <w:rPr>
          <w:rFonts w:ascii="Century" w:hAnsi="Century" w:cs="Times"/>
          <w:b/>
          <w:bCs/>
          <w:lang w:val="nl-NL"/>
        </w:rPr>
        <w:tab/>
      </w:r>
      <w:r w:rsidRPr="00575FE4">
        <w:rPr>
          <w:rFonts w:ascii="Century" w:hAnsi="Century" w:cs="Times"/>
          <w:b/>
          <w:bCs/>
          <w:lang w:val="nl-NL"/>
        </w:rPr>
        <w:t xml:space="preserve">René ten Bos </w:t>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4503E0" w:rsidRPr="00575FE4">
        <w:rPr>
          <w:rFonts w:ascii="Century" w:hAnsi="Century" w:cs="Times"/>
          <w:b/>
          <w:bCs/>
          <w:lang w:val="nl-NL"/>
        </w:rPr>
        <w:t>Theaterzaal</w:t>
      </w:r>
      <w:r w:rsidR="00216E4D">
        <w:rPr>
          <w:rFonts w:ascii="Century" w:hAnsi="Century" w:cs="Times"/>
          <w:sz w:val="21"/>
          <w:szCs w:val="21"/>
          <w:lang w:val="nl-NL"/>
        </w:rPr>
        <w:br/>
      </w:r>
      <w:r w:rsidRPr="00F6746A">
        <w:rPr>
          <w:rFonts w:ascii="Century" w:hAnsi="Century" w:cs="Times"/>
          <w:i/>
          <w:iCs/>
          <w:sz w:val="21"/>
          <w:szCs w:val="21"/>
          <w:lang w:val="nl-NL"/>
        </w:rPr>
        <w:t xml:space="preserve">“Denker des Vaderlands” </w:t>
      </w:r>
      <w:r w:rsidR="00216E4D">
        <w:rPr>
          <w:rFonts w:ascii="Century" w:hAnsi="Century" w:cs="Times"/>
          <w:sz w:val="21"/>
          <w:szCs w:val="21"/>
          <w:lang w:val="nl-NL"/>
        </w:rPr>
        <w:br/>
      </w:r>
      <w:r w:rsidR="00575FE4">
        <w:rPr>
          <w:rFonts w:ascii="Century" w:eastAsia="Times New Roman" w:hAnsi="Century"/>
          <w:sz w:val="21"/>
          <w:szCs w:val="21"/>
          <w:lang w:val="nl-NL"/>
        </w:rPr>
        <w:br/>
      </w:r>
      <w:r w:rsidR="00216E4D">
        <w:rPr>
          <w:rFonts w:ascii="Century" w:eastAsia="Times New Roman" w:hAnsi="Century"/>
          <w:sz w:val="21"/>
          <w:szCs w:val="21"/>
          <w:lang w:val="nl-NL"/>
        </w:rPr>
        <w:t>Ten</w:t>
      </w:r>
      <w:r w:rsidR="00D2338F" w:rsidRPr="00F6746A">
        <w:rPr>
          <w:rFonts w:ascii="Century" w:eastAsia="Times New Roman" w:hAnsi="Century"/>
          <w:sz w:val="21"/>
          <w:szCs w:val="21"/>
          <w:lang w:val="nl-NL"/>
        </w:rPr>
        <w:t xml:space="preserve"> Bos is hoogleraar filosofie aan de Radboud Universiteit in Nijmegen. Hij becommentarieert sociale vraagstukken en publiceert aan de hand van zijn onderzoek filosofische boeken voor een breed publiek. Naast zijn functie als bijzonder hoogleraar Filosofie is hij benoemd tot </w:t>
      </w:r>
      <w:proofErr w:type="spellStart"/>
      <w:r w:rsidR="00D2338F" w:rsidRPr="00F6746A">
        <w:rPr>
          <w:rFonts w:ascii="Century" w:eastAsia="Times New Roman" w:hAnsi="Century"/>
          <w:sz w:val="21"/>
          <w:szCs w:val="21"/>
          <w:lang w:val="nl-NL"/>
        </w:rPr>
        <w:t>Honorary</w:t>
      </w:r>
      <w:proofErr w:type="spellEnd"/>
      <w:r w:rsidR="00D2338F" w:rsidRPr="00F6746A">
        <w:rPr>
          <w:rFonts w:ascii="Century" w:eastAsia="Times New Roman" w:hAnsi="Century"/>
          <w:sz w:val="21"/>
          <w:szCs w:val="21"/>
          <w:lang w:val="nl-NL"/>
        </w:rPr>
        <w:t xml:space="preserve"> Professor door University St Andrews, Edinburgh, is hij genomineerd voor de ECI-Literatuurprijs voor zijn boek Water, en heeft hij in 2016 de Socratesbeker gewonnen met zijn boek ‘Bureaucratie is een inktvis’.  </w:t>
      </w:r>
    </w:p>
    <w:p w14:paraId="42DF6056" w14:textId="407E6EFE" w:rsidR="00D2338F" w:rsidRPr="00575FE4" w:rsidRDefault="003D6318" w:rsidP="00575FE4">
      <w:pPr>
        <w:widowControl w:val="0"/>
        <w:autoSpaceDE w:val="0"/>
        <w:autoSpaceDN w:val="0"/>
        <w:adjustRightInd w:val="0"/>
        <w:spacing w:after="240"/>
        <w:ind w:left="720" w:hanging="720"/>
        <w:rPr>
          <w:rFonts w:ascii="Century" w:hAnsi="Century" w:cs="Times"/>
          <w:sz w:val="21"/>
          <w:szCs w:val="21"/>
          <w:lang w:val="nl-NL"/>
        </w:rPr>
      </w:pPr>
      <w:r w:rsidRPr="00575FE4">
        <w:rPr>
          <w:rFonts w:ascii="Century" w:hAnsi="Century" w:cs="Times"/>
          <w:b/>
          <w:bCs/>
          <w:lang w:val="nl-NL"/>
        </w:rPr>
        <w:t>10:50</w:t>
      </w:r>
      <w:r w:rsidR="00216E4D" w:rsidRPr="00575FE4">
        <w:rPr>
          <w:rFonts w:ascii="Century" w:hAnsi="Century" w:cs="Times"/>
          <w:b/>
          <w:bCs/>
          <w:lang w:val="nl-NL"/>
        </w:rPr>
        <w:tab/>
      </w:r>
      <w:r w:rsidR="009229CA" w:rsidRPr="00575FE4">
        <w:rPr>
          <w:rFonts w:ascii="Century" w:hAnsi="Century" w:cs="Times"/>
          <w:b/>
          <w:bCs/>
          <w:lang w:val="nl-NL"/>
        </w:rPr>
        <w:t xml:space="preserve">Boris van der Ham </w:t>
      </w:r>
      <w:r w:rsidR="00575FE4">
        <w:rPr>
          <w:rFonts w:ascii="Century" w:hAnsi="Century" w:cs="Times"/>
          <w:b/>
          <w:bCs/>
          <w:lang w:val="nl-NL"/>
        </w:rPr>
        <w:tab/>
      </w:r>
      <w:r w:rsidR="00575FE4">
        <w:rPr>
          <w:rFonts w:ascii="Century" w:hAnsi="Century" w:cs="Times"/>
          <w:b/>
          <w:bCs/>
          <w:lang w:val="nl-NL"/>
        </w:rPr>
        <w:tab/>
      </w:r>
      <w:r w:rsidR="00575FE4">
        <w:rPr>
          <w:rFonts w:ascii="Century" w:hAnsi="Century" w:cs="Times"/>
          <w:b/>
          <w:bCs/>
          <w:lang w:val="nl-NL"/>
        </w:rPr>
        <w:tab/>
      </w:r>
      <w:r w:rsidR="004503E0" w:rsidRPr="00575FE4">
        <w:rPr>
          <w:rFonts w:ascii="Century" w:hAnsi="Century" w:cs="Times"/>
          <w:b/>
          <w:bCs/>
          <w:lang w:val="nl-NL"/>
        </w:rPr>
        <w:t>Theaterzaal</w:t>
      </w:r>
      <w:r w:rsidR="00216E4D">
        <w:rPr>
          <w:rFonts w:ascii="Century" w:hAnsi="Century" w:cs="Times"/>
          <w:b/>
          <w:bCs/>
          <w:sz w:val="21"/>
          <w:szCs w:val="21"/>
          <w:lang w:val="nl-NL"/>
        </w:rPr>
        <w:br/>
      </w:r>
      <w:r w:rsidR="009E685C" w:rsidRPr="00F6746A">
        <w:rPr>
          <w:rFonts w:ascii="Century" w:hAnsi="Century" w:cs="Times"/>
          <w:i/>
          <w:iCs/>
          <w:sz w:val="21"/>
          <w:szCs w:val="21"/>
          <w:lang w:val="nl-NL"/>
        </w:rPr>
        <w:t xml:space="preserve">Menselijk bestaan en zingeving, uit eigen ervaring </w:t>
      </w:r>
      <w:r w:rsidR="00216E4D">
        <w:rPr>
          <w:rFonts w:ascii="Century" w:hAnsi="Century" w:cs="Times"/>
          <w:b/>
          <w:bCs/>
          <w:sz w:val="21"/>
          <w:szCs w:val="21"/>
          <w:lang w:val="nl-NL"/>
        </w:rPr>
        <w:br/>
      </w:r>
      <w:r w:rsidR="00575FE4">
        <w:rPr>
          <w:rFonts w:ascii="Century" w:hAnsi="Century" w:cs="Times"/>
          <w:sz w:val="21"/>
          <w:szCs w:val="21"/>
          <w:lang w:val="nl-NL"/>
        </w:rPr>
        <w:br/>
      </w:r>
      <w:r w:rsidR="00216E4D">
        <w:rPr>
          <w:rFonts w:ascii="Century" w:hAnsi="Century" w:cs="Times"/>
          <w:sz w:val="21"/>
          <w:szCs w:val="21"/>
          <w:lang w:val="nl-NL"/>
        </w:rPr>
        <w:t>V</w:t>
      </w:r>
      <w:r w:rsidR="00D2338F" w:rsidRPr="00F6746A">
        <w:rPr>
          <w:rFonts w:ascii="Century" w:hAnsi="Century" w:cs="Times"/>
          <w:sz w:val="21"/>
          <w:szCs w:val="21"/>
          <w:lang w:val="nl-NL"/>
        </w:rPr>
        <w:t>an der Ham is lang kamerlid g</w:t>
      </w:r>
      <w:r w:rsidR="00216E4D">
        <w:rPr>
          <w:rFonts w:ascii="Century" w:hAnsi="Century" w:cs="Times"/>
          <w:sz w:val="21"/>
          <w:szCs w:val="21"/>
          <w:lang w:val="nl-NL"/>
        </w:rPr>
        <w:t xml:space="preserve">eweest voor D66, en is nu onder </w:t>
      </w:r>
      <w:r w:rsidR="00D2338F" w:rsidRPr="00F6746A">
        <w:rPr>
          <w:rFonts w:ascii="Century" w:hAnsi="Century" w:cs="Times"/>
          <w:sz w:val="21"/>
          <w:szCs w:val="21"/>
          <w:lang w:val="nl-NL"/>
        </w:rPr>
        <w:t>meer voorzitter van het Humanistisch Verbond, de vereniging die atheïsten, humanisten, agnosten en vrijzinnigen verbindt. Daarnaast heeft hij verschillende bestuurlijke functies in het bedrijfsleven, de cultuur, de zorg, de media en het onderwijs</w:t>
      </w:r>
      <w:r w:rsidR="00216E4D">
        <w:rPr>
          <w:rFonts w:ascii="Century" w:hAnsi="Century" w:cs="Times"/>
          <w:sz w:val="21"/>
          <w:szCs w:val="21"/>
          <w:lang w:val="nl-NL"/>
        </w:rPr>
        <w:t xml:space="preserve"> en</w:t>
      </w:r>
      <w:r w:rsidR="00D2338F" w:rsidRPr="00F6746A">
        <w:rPr>
          <w:rFonts w:ascii="Century" w:hAnsi="Century" w:cs="Times"/>
          <w:sz w:val="21"/>
          <w:szCs w:val="21"/>
          <w:lang w:val="nl-NL"/>
        </w:rPr>
        <w:t xml:space="preserve"> hij acteur, en schrijver</w:t>
      </w:r>
      <w:r w:rsidR="00216E4D">
        <w:rPr>
          <w:rFonts w:ascii="Century" w:hAnsi="Century" w:cs="Times"/>
          <w:sz w:val="21"/>
          <w:szCs w:val="21"/>
          <w:lang w:val="nl-NL"/>
        </w:rPr>
        <w:t>.</w:t>
      </w:r>
      <w:r w:rsidR="00D2338F" w:rsidRPr="00F6746A">
        <w:rPr>
          <w:rFonts w:ascii="Century" w:hAnsi="Century" w:cs="Times"/>
          <w:sz w:val="21"/>
          <w:szCs w:val="21"/>
          <w:lang w:val="nl-NL"/>
        </w:rPr>
        <w:t xml:space="preserve"> </w:t>
      </w:r>
    </w:p>
    <w:p w14:paraId="51A89591" w14:textId="7B340DD7" w:rsidR="009229CA" w:rsidRPr="00F6746A" w:rsidRDefault="009E685C" w:rsidP="00216E4D">
      <w:pPr>
        <w:widowControl w:val="0"/>
        <w:autoSpaceDE w:val="0"/>
        <w:autoSpaceDN w:val="0"/>
        <w:adjustRightInd w:val="0"/>
        <w:spacing w:after="240"/>
        <w:ind w:left="720" w:hanging="720"/>
        <w:rPr>
          <w:rFonts w:ascii="Century" w:hAnsi="Century" w:cs="Times"/>
          <w:b/>
          <w:bCs/>
          <w:sz w:val="21"/>
          <w:szCs w:val="21"/>
          <w:lang w:val="nl-NL"/>
        </w:rPr>
      </w:pPr>
      <w:r w:rsidRPr="00575FE4">
        <w:rPr>
          <w:rFonts w:ascii="Century" w:hAnsi="Century" w:cs="Times"/>
          <w:b/>
          <w:bCs/>
          <w:lang w:val="nl-NL"/>
        </w:rPr>
        <w:t>11.</w:t>
      </w:r>
      <w:r w:rsidR="003D6318" w:rsidRPr="00575FE4">
        <w:rPr>
          <w:rFonts w:ascii="Century" w:hAnsi="Century" w:cs="Times"/>
          <w:b/>
          <w:bCs/>
          <w:lang w:val="nl-NL"/>
        </w:rPr>
        <w:t>30</w:t>
      </w:r>
      <w:r w:rsidR="009229CA" w:rsidRPr="00575FE4">
        <w:rPr>
          <w:rFonts w:ascii="Century" w:hAnsi="Century" w:cs="Times"/>
          <w:b/>
          <w:bCs/>
          <w:lang w:val="nl-NL"/>
        </w:rPr>
        <w:t xml:space="preserve"> </w:t>
      </w:r>
      <w:r w:rsidR="00216E4D" w:rsidRPr="00575FE4">
        <w:rPr>
          <w:rFonts w:ascii="Century" w:hAnsi="Century" w:cs="Times"/>
          <w:b/>
          <w:bCs/>
          <w:lang w:val="nl-NL"/>
        </w:rPr>
        <w:tab/>
      </w:r>
      <w:proofErr w:type="spellStart"/>
      <w:r w:rsidRPr="00575FE4">
        <w:rPr>
          <w:rFonts w:ascii="Century" w:hAnsi="Century" w:cs="Times"/>
          <w:b/>
          <w:bCs/>
          <w:lang w:val="nl-NL"/>
        </w:rPr>
        <w:t>Grey</w:t>
      </w:r>
      <w:proofErr w:type="spellEnd"/>
      <w:r w:rsidRPr="00575FE4">
        <w:rPr>
          <w:rFonts w:ascii="Century" w:hAnsi="Century" w:cs="Times"/>
          <w:b/>
          <w:bCs/>
          <w:lang w:val="nl-NL"/>
        </w:rPr>
        <w:t xml:space="preserve"> </w:t>
      </w:r>
      <w:proofErr w:type="spellStart"/>
      <w:r w:rsidRPr="00575FE4">
        <w:rPr>
          <w:rFonts w:ascii="Century" w:hAnsi="Century" w:cs="Times"/>
          <w:b/>
          <w:bCs/>
          <w:lang w:val="nl-NL"/>
        </w:rPr>
        <w:t>Vibes</w:t>
      </w:r>
      <w:proofErr w:type="spellEnd"/>
      <w:r w:rsidR="003D6318"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Pr="00575FE4">
        <w:rPr>
          <w:rFonts w:ascii="Century" w:hAnsi="Century" w:cs="Times"/>
          <w:b/>
          <w:bCs/>
          <w:lang w:val="nl-NL"/>
        </w:rPr>
        <w:t>Theaterzaal</w:t>
      </w:r>
      <w:r w:rsidR="00216E4D">
        <w:rPr>
          <w:rFonts w:ascii="Century" w:hAnsi="Century" w:cs="Times"/>
          <w:b/>
          <w:bCs/>
          <w:sz w:val="21"/>
          <w:szCs w:val="21"/>
          <w:lang w:val="nl-NL"/>
        </w:rPr>
        <w:br/>
      </w:r>
      <w:r w:rsidR="007F2240" w:rsidRPr="00F6746A">
        <w:rPr>
          <w:rFonts w:ascii="Century" w:hAnsi="Century" w:cs="Times"/>
          <w:i/>
          <w:iCs/>
          <w:sz w:val="21"/>
          <w:szCs w:val="21"/>
          <w:lang w:val="nl-NL"/>
        </w:rPr>
        <w:t>D</w:t>
      </w:r>
      <w:r w:rsidRPr="00F6746A">
        <w:rPr>
          <w:rFonts w:ascii="Century" w:hAnsi="Century" w:cs="Times"/>
          <w:i/>
          <w:iCs/>
          <w:sz w:val="21"/>
          <w:szCs w:val="21"/>
          <w:lang w:val="nl-NL"/>
        </w:rPr>
        <w:t>ans</w:t>
      </w:r>
      <w:r w:rsidR="00575FE4">
        <w:rPr>
          <w:rFonts w:ascii="Century" w:hAnsi="Century" w:cs="Times"/>
          <w:i/>
          <w:iCs/>
          <w:sz w:val="21"/>
          <w:szCs w:val="21"/>
          <w:lang w:val="nl-NL"/>
        </w:rPr>
        <w:t xml:space="preserve"> </w:t>
      </w:r>
    </w:p>
    <w:p w14:paraId="17414059" w14:textId="77777777" w:rsidR="00216E4D" w:rsidRDefault="00216E4D" w:rsidP="00216E4D">
      <w:pPr>
        <w:widowControl w:val="0"/>
        <w:autoSpaceDE w:val="0"/>
        <w:autoSpaceDN w:val="0"/>
        <w:adjustRightInd w:val="0"/>
        <w:spacing w:after="240"/>
        <w:rPr>
          <w:rFonts w:ascii="Century" w:hAnsi="Century" w:cs="Times"/>
          <w:b/>
          <w:bCs/>
          <w:sz w:val="21"/>
          <w:szCs w:val="21"/>
          <w:lang w:val="nl-NL"/>
        </w:rPr>
      </w:pPr>
    </w:p>
    <w:p w14:paraId="19FCD379" w14:textId="56B164F5" w:rsidR="009E685C" w:rsidRPr="00575FE4" w:rsidRDefault="003D6318" w:rsidP="00575FE4">
      <w:pPr>
        <w:widowControl w:val="0"/>
        <w:autoSpaceDE w:val="0"/>
        <w:autoSpaceDN w:val="0"/>
        <w:adjustRightInd w:val="0"/>
        <w:spacing w:after="240"/>
        <w:ind w:left="720" w:hanging="720"/>
        <w:rPr>
          <w:rFonts w:ascii="Century" w:eastAsia="Times New Roman" w:hAnsi="Century"/>
          <w:sz w:val="21"/>
          <w:szCs w:val="21"/>
          <w:lang w:val="nl-NL"/>
        </w:rPr>
      </w:pPr>
      <w:r w:rsidRPr="00575FE4">
        <w:rPr>
          <w:rFonts w:ascii="Century" w:hAnsi="Century" w:cs="Times"/>
          <w:b/>
          <w:bCs/>
          <w:lang w:val="nl-NL"/>
        </w:rPr>
        <w:t>11.40</w:t>
      </w:r>
      <w:r w:rsidR="009E685C" w:rsidRPr="00575FE4">
        <w:rPr>
          <w:rFonts w:ascii="Century" w:hAnsi="Century" w:cs="Times"/>
          <w:b/>
          <w:bCs/>
          <w:lang w:val="nl-NL"/>
        </w:rPr>
        <w:t xml:space="preserve"> </w:t>
      </w:r>
      <w:r w:rsidR="00216E4D" w:rsidRPr="00575FE4">
        <w:rPr>
          <w:rFonts w:ascii="Century" w:hAnsi="Century" w:cs="Times"/>
          <w:b/>
          <w:bCs/>
          <w:lang w:val="nl-NL"/>
        </w:rPr>
        <w:tab/>
      </w:r>
      <w:r w:rsidR="009E685C" w:rsidRPr="00575FE4">
        <w:rPr>
          <w:rFonts w:ascii="Century" w:hAnsi="Century" w:cs="Times"/>
          <w:b/>
          <w:bCs/>
          <w:lang w:val="nl-NL"/>
        </w:rPr>
        <w:t>Jacobine Geel</w:t>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275991" w:rsidRPr="00575FE4">
        <w:rPr>
          <w:rFonts w:ascii="Century" w:hAnsi="Century" w:cs="Times"/>
          <w:b/>
          <w:bCs/>
          <w:lang w:val="nl-NL"/>
        </w:rPr>
        <w:tab/>
      </w:r>
      <w:r w:rsidR="007F2240" w:rsidRPr="00575FE4">
        <w:rPr>
          <w:rFonts w:ascii="Century" w:hAnsi="Century" w:cs="Times"/>
          <w:b/>
          <w:bCs/>
          <w:lang w:val="nl-NL"/>
        </w:rPr>
        <w:t>Theaterzaal</w:t>
      </w:r>
      <w:r w:rsidR="00216E4D">
        <w:rPr>
          <w:rFonts w:ascii="Century" w:hAnsi="Century" w:cs="Times"/>
          <w:b/>
          <w:bCs/>
          <w:sz w:val="21"/>
          <w:szCs w:val="21"/>
          <w:lang w:val="nl-NL"/>
        </w:rPr>
        <w:br/>
      </w:r>
      <w:r w:rsidR="009E685C" w:rsidRPr="00F6746A">
        <w:rPr>
          <w:rFonts w:ascii="Century" w:hAnsi="Century" w:cs="Times"/>
          <w:bCs/>
          <w:i/>
          <w:sz w:val="21"/>
          <w:szCs w:val="21"/>
          <w:lang w:val="nl-NL"/>
        </w:rPr>
        <w:t xml:space="preserve">Voorzitter GGZ Nederland over </w:t>
      </w:r>
      <w:proofErr w:type="spellStart"/>
      <w:r w:rsidR="009E685C" w:rsidRPr="00F6746A">
        <w:rPr>
          <w:rFonts w:ascii="Century" w:hAnsi="Century" w:cs="Times"/>
          <w:bCs/>
          <w:i/>
          <w:sz w:val="21"/>
          <w:szCs w:val="21"/>
          <w:lang w:val="nl-NL"/>
        </w:rPr>
        <w:t>psyche</w:t>
      </w:r>
      <w:proofErr w:type="spellEnd"/>
      <w:r w:rsidR="009E685C" w:rsidRPr="00F6746A">
        <w:rPr>
          <w:rFonts w:ascii="Century" w:hAnsi="Century" w:cs="Times"/>
          <w:bCs/>
          <w:i/>
          <w:sz w:val="21"/>
          <w:szCs w:val="21"/>
          <w:lang w:val="nl-NL"/>
        </w:rPr>
        <w:t xml:space="preserve"> en ouder worden</w:t>
      </w:r>
      <w:r w:rsidR="00216E4D">
        <w:rPr>
          <w:rFonts w:ascii="Century" w:hAnsi="Century" w:cs="Times"/>
          <w:b/>
          <w:bCs/>
          <w:sz w:val="21"/>
          <w:szCs w:val="21"/>
          <w:lang w:val="nl-NL"/>
        </w:rPr>
        <w:br/>
      </w:r>
      <w:r w:rsidR="00575FE4">
        <w:rPr>
          <w:rFonts w:ascii="Century" w:eastAsia="Times New Roman" w:hAnsi="Century"/>
          <w:sz w:val="21"/>
          <w:szCs w:val="21"/>
          <w:lang w:val="nl-NL"/>
        </w:rPr>
        <w:br/>
      </w:r>
      <w:r w:rsidR="009E685C" w:rsidRPr="00F6746A">
        <w:rPr>
          <w:rFonts w:ascii="Century" w:eastAsia="Times New Roman" w:hAnsi="Century"/>
          <w:sz w:val="21"/>
          <w:szCs w:val="21"/>
          <w:lang w:val="nl-NL"/>
        </w:rPr>
        <w:t xml:space="preserve">Geel heeft als voorzitter van GGZ Nederland veel ervaring met uitsluiting van groepen mensen die in onze </w:t>
      </w:r>
      <w:proofErr w:type="spellStart"/>
      <w:proofErr w:type="gramStart"/>
      <w:r w:rsidR="009E685C" w:rsidRPr="00F6746A">
        <w:rPr>
          <w:rFonts w:ascii="Century" w:eastAsia="Times New Roman" w:hAnsi="Century"/>
          <w:sz w:val="21"/>
          <w:szCs w:val="21"/>
          <w:lang w:val="nl-NL"/>
        </w:rPr>
        <w:t>maat</w:t>
      </w:r>
      <w:r w:rsidR="00D84F3F">
        <w:rPr>
          <w:rFonts w:ascii="Century" w:eastAsia="Times New Roman" w:hAnsi="Century"/>
          <w:sz w:val="21"/>
          <w:szCs w:val="21"/>
          <w:lang w:val="nl-NL"/>
        </w:rPr>
        <w:t>-</w:t>
      </w:r>
      <w:r w:rsidR="009E685C" w:rsidRPr="00F6746A">
        <w:rPr>
          <w:rFonts w:ascii="Century" w:eastAsia="Times New Roman" w:hAnsi="Century"/>
          <w:sz w:val="21"/>
          <w:szCs w:val="21"/>
          <w:lang w:val="nl-NL"/>
        </w:rPr>
        <w:t>schappij</w:t>
      </w:r>
      <w:proofErr w:type="spellEnd"/>
      <w:proofErr w:type="gramEnd"/>
      <w:r w:rsidR="009E685C" w:rsidRPr="00F6746A">
        <w:rPr>
          <w:rFonts w:ascii="Century" w:eastAsia="Times New Roman" w:hAnsi="Century"/>
          <w:sz w:val="21"/>
          <w:szCs w:val="21"/>
          <w:lang w:val="nl-NL"/>
        </w:rPr>
        <w:t xml:space="preserve"> anders zijn. Met alle gevolgen van dien. Zo leven mensen met een psychiatrische stoornis gemiddeld 10 jaar korter dan anderen. </w:t>
      </w:r>
    </w:p>
    <w:p w14:paraId="3840771A" w14:textId="19019EC0" w:rsidR="00216E4D" w:rsidRPr="002A7897" w:rsidRDefault="003D6318" w:rsidP="002A7897">
      <w:pPr>
        <w:ind w:left="720" w:hanging="720"/>
        <w:rPr>
          <w:rFonts w:ascii="Century" w:eastAsia="Times New Roman" w:hAnsi="Century"/>
          <w:sz w:val="21"/>
          <w:szCs w:val="21"/>
          <w:lang w:val="nl-NL"/>
        </w:rPr>
      </w:pPr>
      <w:r w:rsidRPr="00D84F3F">
        <w:rPr>
          <w:rFonts w:ascii="Century" w:hAnsi="Century" w:cs="Times"/>
          <w:b/>
          <w:bCs/>
          <w:lang w:val="nl-NL"/>
        </w:rPr>
        <w:t>12.00</w:t>
      </w:r>
      <w:r w:rsidR="007F2240" w:rsidRPr="00D84F3F">
        <w:rPr>
          <w:rFonts w:ascii="Century" w:hAnsi="Century" w:cs="Times"/>
          <w:b/>
          <w:bCs/>
          <w:lang w:val="nl-NL"/>
        </w:rPr>
        <w:t xml:space="preserve"> </w:t>
      </w:r>
      <w:r w:rsidR="00216E4D" w:rsidRPr="00D84F3F">
        <w:rPr>
          <w:rFonts w:ascii="Century" w:hAnsi="Century" w:cs="Times"/>
          <w:b/>
          <w:bCs/>
          <w:lang w:val="nl-NL"/>
        </w:rPr>
        <w:tab/>
      </w:r>
      <w:r w:rsidR="007F2240" w:rsidRPr="00D84F3F">
        <w:rPr>
          <w:rFonts w:ascii="Century" w:hAnsi="Century" w:cs="Times"/>
          <w:b/>
          <w:bCs/>
          <w:lang w:val="nl-NL"/>
        </w:rPr>
        <w:t xml:space="preserve">The </w:t>
      </w:r>
      <w:proofErr w:type="spellStart"/>
      <w:r w:rsidR="007F2240" w:rsidRPr="00D84F3F">
        <w:rPr>
          <w:rFonts w:ascii="Century" w:hAnsi="Century" w:cs="Times"/>
          <w:b/>
          <w:bCs/>
          <w:lang w:val="nl-NL"/>
        </w:rPr>
        <w:t>Lofties</w:t>
      </w:r>
      <w:proofErr w:type="spellEnd"/>
      <w:r w:rsidR="007F2240" w:rsidRPr="00D84F3F">
        <w:rPr>
          <w:rFonts w:ascii="Century" w:hAnsi="Century" w:cs="Times"/>
          <w:b/>
          <w:bCs/>
          <w:lang w:val="nl-NL"/>
        </w:rPr>
        <w:t xml:space="preserve"> </w:t>
      </w:r>
      <w:r w:rsidR="00D84F3F" w:rsidRPr="00D84F3F">
        <w:rPr>
          <w:rFonts w:ascii="Century" w:hAnsi="Century" w:cs="Times"/>
          <w:b/>
          <w:bCs/>
          <w:lang w:val="nl-NL"/>
        </w:rPr>
        <w:tab/>
      </w:r>
      <w:r w:rsidR="00D84F3F" w:rsidRPr="00D84F3F">
        <w:rPr>
          <w:rFonts w:ascii="Century" w:hAnsi="Century" w:cs="Times"/>
          <w:b/>
          <w:bCs/>
          <w:lang w:val="nl-NL"/>
        </w:rPr>
        <w:tab/>
      </w:r>
      <w:r w:rsidR="00D84F3F" w:rsidRPr="00D84F3F">
        <w:rPr>
          <w:rFonts w:ascii="Century" w:hAnsi="Century" w:cs="Times"/>
          <w:b/>
          <w:bCs/>
          <w:lang w:val="nl-NL"/>
        </w:rPr>
        <w:tab/>
      </w:r>
      <w:r w:rsidR="00D84F3F" w:rsidRPr="00D84F3F">
        <w:rPr>
          <w:rFonts w:ascii="Century" w:hAnsi="Century" w:cs="Times"/>
          <w:b/>
          <w:bCs/>
          <w:lang w:val="nl-NL"/>
        </w:rPr>
        <w:tab/>
      </w:r>
      <w:r w:rsidR="00D84F3F" w:rsidRPr="00D84F3F">
        <w:rPr>
          <w:rFonts w:ascii="Century" w:hAnsi="Century" w:cs="Times"/>
          <w:b/>
          <w:bCs/>
          <w:lang w:val="nl-NL"/>
        </w:rPr>
        <w:tab/>
        <w:t>Theaterzaal</w:t>
      </w:r>
      <w:r w:rsidR="007F2240" w:rsidRPr="00F6746A">
        <w:rPr>
          <w:rFonts w:ascii="Century" w:hAnsi="Century" w:cs="Times"/>
          <w:bCs/>
          <w:sz w:val="21"/>
          <w:szCs w:val="21"/>
          <w:lang w:val="nl-NL"/>
        </w:rPr>
        <w:br/>
      </w:r>
      <w:r w:rsidR="007F2240" w:rsidRPr="00F6746A">
        <w:rPr>
          <w:rFonts w:ascii="Century" w:eastAsia="Times New Roman" w:hAnsi="Century"/>
          <w:i/>
          <w:sz w:val="21"/>
          <w:szCs w:val="21"/>
          <w:lang w:val="nl-NL"/>
        </w:rPr>
        <w:t>Zelfgeschreven liedjes &amp; Lunch.</w:t>
      </w:r>
      <w:r w:rsidR="002A7897">
        <w:rPr>
          <w:rFonts w:ascii="Century" w:eastAsia="Times New Roman" w:hAnsi="Century"/>
          <w:sz w:val="21"/>
          <w:szCs w:val="21"/>
          <w:lang w:val="nl-NL"/>
        </w:rPr>
        <w:br/>
      </w:r>
    </w:p>
    <w:p w14:paraId="0568D041" w14:textId="607A80F0" w:rsidR="00275991" w:rsidRPr="00216E4D" w:rsidRDefault="00216E4D" w:rsidP="00216E4D">
      <w:pPr>
        <w:widowControl w:val="0"/>
        <w:autoSpaceDE w:val="0"/>
        <w:autoSpaceDN w:val="0"/>
        <w:adjustRightInd w:val="0"/>
        <w:spacing w:after="240"/>
        <w:ind w:left="720" w:hanging="720"/>
        <w:rPr>
          <w:rFonts w:ascii="Century" w:eastAsia="Times New Roman" w:hAnsi="Century"/>
          <w:i/>
          <w:sz w:val="21"/>
          <w:szCs w:val="21"/>
          <w:lang w:val="nl-NL"/>
        </w:rPr>
      </w:pPr>
      <w:r w:rsidRPr="00D84F3F">
        <w:rPr>
          <w:rFonts w:ascii="Century" w:hAnsi="Century" w:cs="Times"/>
          <w:b/>
          <w:bCs/>
          <w:lang w:val="nl-NL"/>
        </w:rPr>
        <w:t>13.00</w:t>
      </w:r>
      <w:r w:rsidRPr="00D84F3F">
        <w:rPr>
          <w:rFonts w:ascii="Century" w:hAnsi="Century" w:cs="Times"/>
          <w:b/>
          <w:bCs/>
          <w:lang w:val="nl-NL"/>
        </w:rPr>
        <w:tab/>
      </w:r>
      <w:r w:rsidR="009229CA" w:rsidRPr="00D84F3F">
        <w:rPr>
          <w:rFonts w:ascii="Century" w:hAnsi="Century" w:cs="Times"/>
          <w:b/>
          <w:bCs/>
          <w:lang w:val="nl-NL"/>
        </w:rPr>
        <w:t xml:space="preserve">Freek de Jonge &amp; </w:t>
      </w:r>
      <w:r w:rsidR="007F2240" w:rsidRPr="00D84F3F">
        <w:rPr>
          <w:rFonts w:ascii="Century" w:hAnsi="Century" w:cs="Times"/>
          <w:b/>
          <w:bCs/>
          <w:lang w:val="nl-NL"/>
        </w:rPr>
        <w:t>muzikanten</w:t>
      </w:r>
      <w:r w:rsidRPr="00D84F3F">
        <w:rPr>
          <w:rFonts w:ascii="Century" w:hAnsi="Century" w:cs="Times"/>
          <w:b/>
          <w:bCs/>
          <w:lang w:val="nl-NL"/>
        </w:rPr>
        <w:tab/>
      </w:r>
      <w:r w:rsidR="003D6318" w:rsidRPr="00D84F3F">
        <w:rPr>
          <w:rFonts w:ascii="Century" w:hAnsi="Century" w:cs="Times"/>
          <w:b/>
          <w:bCs/>
          <w:lang w:val="nl-NL"/>
        </w:rPr>
        <w:tab/>
      </w:r>
      <w:r w:rsidR="004503E0" w:rsidRPr="00D84F3F">
        <w:rPr>
          <w:rFonts w:ascii="Century" w:hAnsi="Century" w:cs="Times"/>
          <w:b/>
          <w:bCs/>
          <w:lang w:val="nl-NL"/>
        </w:rPr>
        <w:t>Theaterzaal</w:t>
      </w:r>
      <w:r>
        <w:rPr>
          <w:rFonts w:ascii="Century" w:hAnsi="Century" w:cs="Times"/>
          <w:b/>
          <w:bCs/>
          <w:sz w:val="21"/>
          <w:szCs w:val="21"/>
          <w:lang w:val="nl-NL"/>
        </w:rPr>
        <w:br/>
      </w:r>
      <w:r w:rsidR="007F2240" w:rsidRPr="00F6746A">
        <w:rPr>
          <w:rFonts w:ascii="Century" w:eastAsia="Times New Roman" w:hAnsi="Century"/>
          <w:i/>
          <w:sz w:val="21"/>
          <w:szCs w:val="21"/>
          <w:lang w:val="nl-NL"/>
        </w:rPr>
        <w:t>Optreden met liedjes en reflectie op ouder worden.</w:t>
      </w:r>
      <w:r>
        <w:rPr>
          <w:rFonts w:ascii="Century" w:eastAsia="Times New Roman" w:hAnsi="Century"/>
          <w:i/>
          <w:sz w:val="21"/>
          <w:szCs w:val="21"/>
          <w:lang w:val="nl-NL"/>
        </w:rPr>
        <w:br/>
      </w:r>
      <w:r w:rsidR="00575FE4">
        <w:rPr>
          <w:rFonts w:ascii="Century" w:hAnsi="Century"/>
          <w:sz w:val="21"/>
          <w:szCs w:val="21"/>
          <w:lang w:val="nl-NL"/>
        </w:rPr>
        <w:br/>
        <w:t>De</w:t>
      </w:r>
      <w:r w:rsidR="007F2240" w:rsidRPr="00F6746A">
        <w:rPr>
          <w:rFonts w:ascii="Century" w:hAnsi="Century"/>
          <w:sz w:val="21"/>
          <w:szCs w:val="21"/>
          <w:lang w:val="nl-NL"/>
        </w:rPr>
        <w:t xml:space="preserve"> Jonge vormde aan het begin van zijn carrière samen met Bram Vermeulen het duo </w:t>
      </w:r>
      <w:proofErr w:type="spellStart"/>
      <w:r w:rsidR="007F2240" w:rsidRPr="00F6746A">
        <w:rPr>
          <w:rFonts w:ascii="Century" w:hAnsi="Century"/>
          <w:sz w:val="21"/>
          <w:szCs w:val="21"/>
          <w:lang w:val="nl-NL"/>
        </w:rPr>
        <w:t>Neerlands</w:t>
      </w:r>
      <w:proofErr w:type="spellEnd"/>
      <w:r w:rsidR="007F2240" w:rsidRPr="00F6746A">
        <w:rPr>
          <w:rFonts w:ascii="Century" w:hAnsi="Century"/>
          <w:sz w:val="21"/>
          <w:szCs w:val="21"/>
          <w:lang w:val="nl-NL"/>
        </w:rPr>
        <w:t xml:space="preserve"> Hoop in Bange Dagen</w:t>
      </w:r>
      <w:r w:rsidR="00D84F3F">
        <w:rPr>
          <w:rFonts w:ascii="Century" w:hAnsi="Century"/>
          <w:sz w:val="21"/>
          <w:szCs w:val="21"/>
          <w:lang w:val="nl-NL"/>
        </w:rPr>
        <w:t xml:space="preserve"> en</w:t>
      </w:r>
      <w:r w:rsidR="007F2240" w:rsidRPr="00F6746A">
        <w:rPr>
          <w:rFonts w:ascii="Century" w:hAnsi="Century"/>
          <w:sz w:val="21"/>
          <w:szCs w:val="21"/>
          <w:lang w:val="nl-NL"/>
        </w:rPr>
        <w:t xml:space="preserve"> veranderden het aangezicht van het </w:t>
      </w:r>
      <w:proofErr w:type="spellStart"/>
      <w:r w:rsidR="007F2240" w:rsidRPr="00F6746A">
        <w:rPr>
          <w:rFonts w:ascii="Century" w:hAnsi="Century"/>
          <w:sz w:val="21"/>
          <w:szCs w:val="21"/>
          <w:lang w:val="nl-NL"/>
        </w:rPr>
        <w:t>Neder</w:t>
      </w:r>
      <w:r w:rsidR="00D84F3F">
        <w:rPr>
          <w:rFonts w:ascii="Century" w:hAnsi="Century"/>
          <w:sz w:val="21"/>
          <w:szCs w:val="21"/>
          <w:lang w:val="nl-NL"/>
        </w:rPr>
        <w:t>-</w:t>
      </w:r>
      <w:r w:rsidR="007F2240" w:rsidRPr="00F6746A">
        <w:rPr>
          <w:rFonts w:ascii="Century" w:hAnsi="Century"/>
          <w:sz w:val="21"/>
          <w:szCs w:val="21"/>
          <w:lang w:val="nl-NL"/>
        </w:rPr>
        <w:t>landse</w:t>
      </w:r>
      <w:proofErr w:type="spellEnd"/>
      <w:r w:rsidR="007F2240" w:rsidRPr="00F6746A">
        <w:rPr>
          <w:rFonts w:ascii="Century" w:hAnsi="Century"/>
          <w:sz w:val="21"/>
          <w:szCs w:val="21"/>
          <w:lang w:val="nl-NL"/>
        </w:rPr>
        <w:t xml:space="preserve"> cabaret voorgoed. Daarna ging Freek solo en bleef zichzelf vernieuwen. Van een hechte dramatische eenheid uit het begin van zijn solocarrière, naar een veel speelsere opbouw daarna, inclusief programma’s die lou</w:t>
      </w:r>
      <w:r w:rsidR="00275991" w:rsidRPr="00F6746A">
        <w:rPr>
          <w:rFonts w:ascii="Century" w:hAnsi="Century"/>
          <w:sz w:val="21"/>
          <w:szCs w:val="21"/>
          <w:lang w:val="nl-NL"/>
        </w:rPr>
        <w:t>ter uit muzikale nummers bestaan.</w:t>
      </w:r>
    </w:p>
    <w:p w14:paraId="3FEF5F07" w14:textId="0752EB64" w:rsidR="004503E0" w:rsidRPr="003D6318" w:rsidRDefault="007F2240" w:rsidP="003D6318">
      <w:pPr>
        <w:pStyle w:val="font8"/>
        <w:rPr>
          <w:rFonts w:ascii="Century" w:hAnsi="Century"/>
          <w:sz w:val="21"/>
          <w:szCs w:val="21"/>
          <w:lang w:val="nl-NL"/>
        </w:rPr>
      </w:pPr>
      <w:r w:rsidRPr="00D84F3F">
        <w:rPr>
          <w:rFonts w:ascii="Century" w:hAnsi="Century" w:cs="Times"/>
          <w:b/>
          <w:bCs/>
          <w:lang w:val="nl-NL"/>
        </w:rPr>
        <w:t xml:space="preserve">14.00 </w:t>
      </w:r>
      <w:r w:rsidR="00216E4D" w:rsidRPr="00D84F3F">
        <w:rPr>
          <w:rFonts w:ascii="Century" w:hAnsi="Century" w:cs="Times"/>
          <w:b/>
          <w:bCs/>
          <w:lang w:val="nl-NL"/>
        </w:rPr>
        <w:tab/>
      </w:r>
      <w:r w:rsidR="00AC4FA5">
        <w:rPr>
          <w:rFonts w:ascii="Century" w:hAnsi="Century" w:cs="Times"/>
          <w:b/>
          <w:bCs/>
          <w:lang w:val="nl-NL"/>
        </w:rPr>
        <w:t>Werkwinkel</w:t>
      </w:r>
      <w:r w:rsidRPr="00D84F3F">
        <w:rPr>
          <w:rFonts w:ascii="Century" w:hAnsi="Century" w:cs="Times"/>
          <w:b/>
          <w:bCs/>
          <w:lang w:val="nl-NL"/>
        </w:rPr>
        <w:t xml:space="preserve"> #1</w:t>
      </w:r>
      <w:r w:rsidRPr="00D84F3F">
        <w:rPr>
          <w:rFonts w:ascii="Century" w:hAnsi="Century" w:cs="Times"/>
          <w:b/>
          <w:bCs/>
          <w:lang w:val="nl-NL"/>
        </w:rPr>
        <w:tab/>
      </w:r>
      <w:r w:rsidR="00275991" w:rsidRPr="00D84F3F">
        <w:rPr>
          <w:rFonts w:ascii="Century" w:hAnsi="Century" w:cs="Times"/>
          <w:b/>
          <w:bCs/>
          <w:lang w:val="nl-NL"/>
        </w:rPr>
        <w:tab/>
      </w:r>
      <w:r w:rsidR="00275991" w:rsidRPr="00D84F3F">
        <w:rPr>
          <w:rFonts w:ascii="Century" w:hAnsi="Century" w:cs="Times"/>
          <w:b/>
          <w:bCs/>
          <w:lang w:val="nl-NL"/>
        </w:rPr>
        <w:tab/>
      </w:r>
      <w:r w:rsidR="004503E0" w:rsidRPr="00D84F3F">
        <w:rPr>
          <w:rFonts w:ascii="Century" w:hAnsi="Century" w:cs="Times"/>
          <w:b/>
          <w:bCs/>
          <w:lang w:val="nl-NL"/>
        </w:rPr>
        <w:t>diverse locaties</w:t>
      </w:r>
      <w:r w:rsidR="009229CA" w:rsidRPr="00D84F3F">
        <w:rPr>
          <w:rFonts w:ascii="Century" w:hAnsi="Century" w:cs="Times"/>
          <w:b/>
          <w:bCs/>
          <w:lang w:val="nl-NL"/>
        </w:rPr>
        <w:t xml:space="preserve"> </w:t>
      </w:r>
      <w:r w:rsidR="003D6318" w:rsidRPr="00D84F3F">
        <w:rPr>
          <w:rFonts w:ascii="Century" w:hAnsi="Century" w:cs="Times"/>
          <w:b/>
          <w:bCs/>
          <w:lang w:val="nl-NL"/>
        </w:rPr>
        <w:br/>
      </w:r>
      <w:r w:rsidR="009229CA" w:rsidRPr="00D84F3F">
        <w:rPr>
          <w:rFonts w:ascii="Century" w:hAnsi="Century" w:cs="Times"/>
          <w:b/>
          <w:bCs/>
          <w:lang w:val="nl-NL"/>
        </w:rPr>
        <w:t xml:space="preserve">15.00 </w:t>
      </w:r>
      <w:r w:rsidR="00216E4D" w:rsidRPr="00D84F3F">
        <w:rPr>
          <w:rFonts w:ascii="Century" w:hAnsi="Century" w:cs="Times"/>
          <w:b/>
          <w:bCs/>
          <w:lang w:val="nl-NL"/>
        </w:rPr>
        <w:tab/>
      </w:r>
      <w:r w:rsidR="00AC4FA5">
        <w:rPr>
          <w:rFonts w:ascii="Century" w:hAnsi="Century" w:cs="Times"/>
          <w:b/>
          <w:bCs/>
          <w:lang w:val="nl-NL"/>
        </w:rPr>
        <w:t>Werkwinkel</w:t>
      </w:r>
      <w:r w:rsidR="009229CA" w:rsidRPr="00D84F3F">
        <w:rPr>
          <w:rFonts w:ascii="Century" w:hAnsi="Century" w:cs="Times"/>
          <w:b/>
          <w:bCs/>
          <w:lang w:val="nl-NL"/>
        </w:rPr>
        <w:t xml:space="preserve"> #2 </w:t>
      </w:r>
      <w:r w:rsidR="004503E0" w:rsidRPr="00D84F3F">
        <w:rPr>
          <w:rFonts w:ascii="Century" w:hAnsi="Century" w:cs="Times"/>
          <w:b/>
          <w:bCs/>
          <w:lang w:val="nl-NL"/>
        </w:rPr>
        <w:t xml:space="preserve"> </w:t>
      </w:r>
      <w:r w:rsidR="009229CA" w:rsidRPr="00D84F3F">
        <w:rPr>
          <w:rFonts w:ascii="Century" w:hAnsi="Century" w:cs="Times"/>
          <w:b/>
          <w:bCs/>
          <w:lang w:val="nl-NL"/>
        </w:rPr>
        <w:t xml:space="preserve"> </w:t>
      </w:r>
      <w:r w:rsidR="00275991" w:rsidRPr="00D84F3F">
        <w:rPr>
          <w:rFonts w:ascii="Century" w:hAnsi="Century" w:cs="Times"/>
          <w:b/>
          <w:bCs/>
          <w:lang w:val="nl-NL"/>
        </w:rPr>
        <w:tab/>
      </w:r>
      <w:r w:rsidR="00275991" w:rsidRPr="00D84F3F">
        <w:rPr>
          <w:rFonts w:ascii="Century" w:hAnsi="Century" w:cs="Times"/>
          <w:b/>
          <w:bCs/>
          <w:lang w:val="nl-NL"/>
        </w:rPr>
        <w:tab/>
      </w:r>
      <w:r w:rsidR="00275991" w:rsidRPr="00D84F3F">
        <w:rPr>
          <w:rFonts w:ascii="Century" w:hAnsi="Century" w:cs="Times"/>
          <w:b/>
          <w:bCs/>
          <w:lang w:val="nl-NL"/>
        </w:rPr>
        <w:tab/>
      </w:r>
      <w:r w:rsidR="004503E0" w:rsidRPr="00D84F3F">
        <w:rPr>
          <w:rFonts w:ascii="Century" w:hAnsi="Century" w:cs="Times"/>
          <w:b/>
          <w:bCs/>
          <w:lang w:val="nl-NL"/>
        </w:rPr>
        <w:t>diverse locaties</w:t>
      </w:r>
      <w:r w:rsidR="00216E4D">
        <w:rPr>
          <w:rFonts w:ascii="Century" w:hAnsi="Century" w:cs="Times"/>
          <w:sz w:val="21"/>
          <w:szCs w:val="21"/>
          <w:lang w:val="nl-NL"/>
        </w:rPr>
        <w:br/>
      </w:r>
      <w:r w:rsidR="00216E4D">
        <w:rPr>
          <w:rFonts w:ascii="Century" w:hAnsi="Century" w:cs="Times"/>
          <w:sz w:val="21"/>
          <w:szCs w:val="21"/>
          <w:lang w:val="nl-NL"/>
        </w:rPr>
        <w:br/>
      </w:r>
      <w:r w:rsidR="004503E0" w:rsidRPr="00F6746A">
        <w:rPr>
          <w:rFonts w:ascii="Century" w:hAnsi="Century" w:cs="Times"/>
          <w:i/>
          <w:iCs/>
          <w:sz w:val="21"/>
          <w:szCs w:val="21"/>
          <w:lang w:val="nl-NL"/>
        </w:rPr>
        <w:t xml:space="preserve">Alle werkwinkels reflecteren op de vraag "Hoe zou een maatschappij eruitzien waarin het onderscheid tussen oud en jong niet bestaat?" Elke </w:t>
      </w:r>
      <w:r w:rsidR="00AC4FA5">
        <w:rPr>
          <w:rFonts w:ascii="Century" w:hAnsi="Century" w:cs="Times"/>
          <w:i/>
          <w:iCs/>
          <w:sz w:val="21"/>
          <w:szCs w:val="21"/>
          <w:lang w:val="nl-NL"/>
        </w:rPr>
        <w:t>bege</w:t>
      </w:r>
      <w:r w:rsidR="004503E0" w:rsidRPr="00F6746A">
        <w:rPr>
          <w:rFonts w:ascii="Century" w:hAnsi="Century" w:cs="Times"/>
          <w:i/>
          <w:iCs/>
          <w:sz w:val="21"/>
          <w:szCs w:val="21"/>
          <w:lang w:val="nl-NL"/>
        </w:rPr>
        <w:t xml:space="preserve">leider van een werkwinkel vult dit op zijn eigen manier in. </w:t>
      </w:r>
    </w:p>
    <w:p w14:paraId="08F612A9" w14:textId="5AC6BF01" w:rsidR="003D6318" w:rsidRPr="003D6318" w:rsidRDefault="003D6318" w:rsidP="003D6318">
      <w:pPr>
        <w:widowControl w:val="0"/>
        <w:autoSpaceDE w:val="0"/>
        <w:autoSpaceDN w:val="0"/>
        <w:adjustRightInd w:val="0"/>
        <w:spacing w:after="240"/>
        <w:ind w:left="720" w:hanging="720"/>
        <w:rPr>
          <w:rFonts w:ascii="Century" w:hAnsi="Century" w:cs="Times"/>
          <w:sz w:val="21"/>
          <w:szCs w:val="21"/>
          <w:lang w:val="nl-NL"/>
        </w:rPr>
      </w:pPr>
      <w:r w:rsidRPr="00D84F3F">
        <w:rPr>
          <w:rFonts w:ascii="Century" w:hAnsi="Century" w:cs="Times"/>
          <w:b/>
          <w:bCs/>
          <w:lang w:val="nl-NL"/>
        </w:rPr>
        <w:t xml:space="preserve">16.00 </w:t>
      </w:r>
      <w:r w:rsidRPr="00D84F3F">
        <w:rPr>
          <w:rFonts w:ascii="Century" w:hAnsi="Century" w:cs="Times"/>
          <w:b/>
          <w:bCs/>
          <w:lang w:val="nl-NL"/>
        </w:rPr>
        <w:tab/>
      </w:r>
      <w:r w:rsidR="00D84F3F">
        <w:rPr>
          <w:rFonts w:ascii="Century" w:hAnsi="Century" w:cs="Times"/>
          <w:b/>
          <w:bCs/>
          <w:lang w:val="nl-NL"/>
        </w:rPr>
        <w:t>P</w:t>
      </w:r>
      <w:r w:rsidRPr="00D84F3F">
        <w:rPr>
          <w:rFonts w:ascii="Century" w:hAnsi="Century" w:cs="Times"/>
          <w:b/>
          <w:bCs/>
          <w:lang w:val="nl-NL"/>
        </w:rPr>
        <w:t xml:space="preserve">oëzie van Menno Smit </w:t>
      </w:r>
      <w:r w:rsidRPr="00D84F3F">
        <w:rPr>
          <w:rFonts w:ascii="Century" w:hAnsi="Century" w:cs="Times"/>
          <w:b/>
          <w:bCs/>
          <w:lang w:val="nl-NL"/>
        </w:rPr>
        <w:tab/>
      </w:r>
      <w:r w:rsidR="00D84F3F">
        <w:rPr>
          <w:rFonts w:ascii="Century" w:hAnsi="Century" w:cs="Times"/>
          <w:b/>
          <w:bCs/>
          <w:lang w:val="nl-NL"/>
        </w:rPr>
        <w:tab/>
      </w:r>
      <w:r w:rsidRPr="00D84F3F">
        <w:rPr>
          <w:rFonts w:ascii="Century" w:hAnsi="Century" w:cs="Times"/>
          <w:b/>
          <w:bCs/>
          <w:lang w:val="nl-NL"/>
        </w:rPr>
        <w:t>Theaterzaal</w:t>
      </w:r>
      <w:r w:rsidRPr="00F6746A">
        <w:rPr>
          <w:rFonts w:ascii="Century" w:hAnsi="Century" w:cs="Times"/>
          <w:sz w:val="21"/>
          <w:szCs w:val="21"/>
          <w:lang w:val="nl-NL"/>
        </w:rPr>
        <w:br/>
      </w:r>
      <w:r w:rsidRPr="00F6746A">
        <w:rPr>
          <w:rFonts w:ascii="Century" w:hAnsi="Century" w:cs="Times"/>
          <w:i/>
          <w:iCs/>
          <w:sz w:val="21"/>
          <w:szCs w:val="21"/>
          <w:lang w:val="nl-NL"/>
        </w:rPr>
        <w:t>Terugblik Congres in poëzievorm</w:t>
      </w:r>
    </w:p>
    <w:p w14:paraId="4D54FB48" w14:textId="159A6DFF" w:rsidR="004503E0" w:rsidRPr="00216E4D" w:rsidRDefault="009229CA" w:rsidP="003D6318">
      <w:pPr>
        <w:widowControl w:val="0"/>
        <w:autoSpaceDE w:val="0"/>
        <w:autoSpaceDN w:val="0"/>
        <w:adjustRightInd w:val="0"/>
        <w:spacing w:after="240"/>
        <w:ind w:left="720" w:hanging="720"/>
        <w:rPr>
          <w:rFonts w:ascii="Century" w:hAnsi="Century" w:cs="Times"/>
          <w:b/>
          <w:bCs/>
          <w:sz w:val="21"/>
          <w:szCs w:val="21"/>
          <w:lang w:val="nl-NL"/>
        </w:rPr>
      </w:pPr>
      <w:r w:rsidRPr="00D84F3F">
        <w:rPr>
          <w:rFonts w:ascii="Century" w:hAnsi="Century" w:cs="Times"/>
          <w:b/>
          <w:bCs/>
          <w:lang w:val="nl-NL"/>
        </w:rPr>
        <w:t>18.00</w:t>
      </w:r>
      <w:r w:rsidR="004503E0" w:rsidRPr="00D84F3F">
        <w:rPr>
          <w:rFonts w:ascii="Century" w:hAnsi="Century" w:cs="Times"/>
          <w:b/>
          <w:bCs/>
          <w:lang w:val="nl-NL"/>
        </w:rPr>
        <w:t xml:space="preserve"> </w:t>
      </w:r>
      <w:r w:rsidR="00D84F3F">
        <w:rPr>
          <w:rFonts w:ascii="Century" w:hAnsi="Century" w:cs="Times"/>
          <w:b/>
          <w:bCs/>
          <w:lang w:val="nl-NL"/>
        </w:rPr>
        <w:t>- 21:00</w:t>
      </w:r>
      <w:r w:rsidR="00216E4D" w:rsidRPr="00D84F3F">
        <w:rPr>
          <w:rFonts w:ascii="Century" w:hAnsi="Century" w:cs="Times"/>
          <w:b/>
          <w:bCs/>
          <w:lang w:val="nl-NL"/>
        </w:rPr>
        <w:tab/>
      </w:r>
      <w:r w:rsidRPr="00D84F3F">
        <w:rPr>
          <w:rFonts w:ascii="Century" w:hAnsi="Century" w:cs="Times"/>
          <w:b/>
          <w:bCs/>
          <w:lang w:val="nl-NL"/>
        </w:rPr>
        <w:t>Festiv</w:t>
      </w:r>
      <w:r w:rsidR="004503E0" w:rsidRPr="00D84F3F">
        <w:rPr>
          <w:rFonts w:ascii="Century" w:hAnsi="Century" w:cs="Times"/>
          <w:b/>
          <w:bCs/>
          <w:lang w:val="nl-NL"/>
        </w:rPr>
        <w:t>al</w:t>
      </w:r>
      <w:r w:rsidR="00275991" w:rsidRPr="00D84F3F">
        <w:rPr>
          <w:rFonts w:ascii="Century" w:hAnsi="Century" w:cs="Times"/>
          <w:b/>
          <w:bCs/>
          <w:lang w:val="nl-NL"/>
        </w:rPr>
        <w:tab/>
      </w:r>
      <w:r w:rsidR="00275991" w:rsidRPr="00D84F3F">
        <w:rPr>
          <w:rFonts w:ascii="Century" w:hAnsi="Century" w:cs="Times"/>
          <w:b/>
          <w:bCs/>
          <w:lang w:val="nl-NL"/>
        </w:rPr>
        <w:tab/>
      </w:r>
      <w:r w:rsidR="00275991" w:rsidRPr="00D84F3F">
        <w:rPr>
          <w:rFonts w:ascii="Century" w:hAnsi="Century" w:cs="Times"/>
          <w:b/>
          <w:bCs/>
          <w:lang w:val="nl-NL"/>
        </w:rPr>
        <w:tab/>
      </w:r>
      <w:r w:rsidR="004503E0" w:rsidRPr="00D84F3F">
        <w:rPr>
          <w:rFonts w:ascii="Century" w:hAnsi="Century" w:cs="Times"/>
          <w:b/>
          <w:bCs/>
          <w:lang w:val="nl-NL"/>
        </w:rPr>
        <w:t>diverse podia</w:t>
      </w:r>
      <w:r w:rsidR="00216E4D" w:rsidRPr="00D84F3F">
        <w:rPr>
          <w:rFonts w:ascii="Century" w:hAnsi="Century" w:cs="Times"/>
          <w:b/>
          <w:bCs/>
          <w:lang w:val="nl-NL"/>
        </w:rPr>
        <w:tab/>
      </w:r>
      <w:r w:rsidR="003D6318">
        <w:rPr>
          <w:rFonts w:ascii="Century" w:hAnsi="Century" w:cs="Times"/>
          <w:b/>
          <w:bCs/>
          <w:sz w:val="21"/>
          <w:szCs w:val="21"/>
          <w:lang w:val="nl-NL"/>
        </w:rPr>
        <w:br/>
      </w:r>
      <w:r w:rsidR="004503E0" w:rsidRPr="00F6746A">
        <w:rPr>
          <w:rFonts w:ascii="Century" w:hAnsi="Century" w:cs="Times"/>
          <w:i/>
          <w:iCs/>
          <w:sz w:val="21"/>
          <w:szCs w:val="21"/>
          <w:lang w:val="nl-NL"/>
        </w:rPr>
        <w:t xml:space="preserve">Muziek, theater, dans, film  </w:t>
      </w:r>
    </w:p>
    <w:p w14:paraId="5038CD86" w14:textId="6DA67952" w:rsidR="008A0317" w:rsidRPr="002A7897" w:rsidRDefault="00AC4FA5" w:rsidP="00F6746A">
      <w:pPr>
        <w:rPr>
          <w:rFonts w:ascii="Century" w:hAnsi="Century"/>
          <w:b/>
          <w:sz w:val="21"/>
          <w:szCs w:val="21"/>
          <w:lang w:val="nl-NL"/>
        </w:rPr>
      </w:pPr>
    </w:p>
    <w:sectPr w:rsidR="008A0317" w:rsidRPr="002A7897" w:rsidSect="00575FE4">
      <w:pgSz w:w="15840" w:h="12240" w:orient="landscape"/>
      <w:pgMar w:top="740" w:right="953" w:bottom="571" w:left="1207"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CA"/>
    <w:rsid w:val="001041C6"/>
    <w:rsid w:val="001515F5"/>
    <w:rsid w:val="001E3DB3"/>
    <w:rsid w:val="00216E4D"/>
    <w:rsid w:val="00260062"/>
    <w:rsid w:val="00275991"/>
    <w:rsid w:val="002A7897"/>
    <w:rsid w:val="003D6318"/>
    <w:rsid w:val="004503E0"/>
    <w:rsid w:val="004B4E53"/>
    <w:rsid w:val="00575FE4"/>
    <w:rsid w:val="00677F42"/>
    <w:rsid w:val="00793D40"/>
    <w:rsid w:val="007E57BF"/>
    <w:rsid w:val="007F2240"/>
    <w:rsid w:val="00860347"/>
    <w:rsid w:val="008D0692"/>
    <w:rsid w:val="009229CA"/>
    <w:rsid w:val="009E3150"/>
    <w:rsid w:val="009E685C"/>
    <w:rsid w:val="009F14DD"/>
    <w:rsid w:val="00AC4FA5"/>
    <w:rsid w:val="00B4397C"/>
    <w:rsid w:val="00BA4A2D"/>
    <w:rsid w:val="00C17ABC"/>
    <w:rsid w:val="00CC6E3A"/>
    <w:rsid w:val="00D2338F"/>
    <w:rsid w:val="00D6640C"/>
    <w:rsid w:val="00D84F3F"/>
    <w:rsid w:val="00E92940"/>
    <w:rsid w:val="00E9303C"/>
    <w:rsid w:val="00F14EF4"/>
    <w:rsid w:val="00F461CC"/>
    <w:rsid w:val="00F6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8D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2338F"/>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F14EF4"/>
    <w:pPr>
      <w:spacing w:before="100" w:beforeAutospacing="1" w:after="100" w:afterAutospacing="1"/>
    </w:pPr>
  </w:style>
  <w:style w:type="character" w:customStyle="1" w:styleId="wixguard">
    <w:name w:val="wixguard"/>
    <w:basedOn w:val="Standaardalinea-lettertype"/>
    <w:rsid w:val="00F1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5151">
      <w:bodyDiv w:val="1"/>
      <w:marLeft w:val="0"/>
      <w:marRight w:val="0"/>
      <w:marTop w:val="0"/>
      <w:marBottom w:val="0"/>
      <w:divBdr>
        <w:top w:val="none" w:sz="0" w:space="0" w:color="auto"/>
        <w:left w:val="none" w:sz="0" w:space="0" w:color="auto"/>
        <w:bottom w:val="none" w:sz="0" w:space="0" w:color="auto"/>
        <w:right w:val="none" w:sz="0" w:space="0" w:color="auto"/>
      </w:divBdr>
    </w:div>
    <w:div w:id="127475723">
      <w:bodyDiv w:val="1"/>
      <w:marLeft w:val="0"/>
      <w:marRight w:val="0"/>
      <w:marTop w:val="0"/>
      <w:marBottom w:val="0"/>
      <w:divBdr>
        <w:top w:val="none" w:sz="0" w:space="0" w:color="auto"/>
        <w:left w:val="none" w:sz="0" w:space="0" w:color="auto"/>
        <w:bottom w:val="none" w:sz="0" w:space="0" w:color="auto"/>
        <w:right w:val="none" w:sz="0" w:space="0" w:color="auto"/>
      </w:divBdr>
    </w:div>
    <w:div w:id="249706439">
      <w:bodyDiv w:val="1"/>
      <w:marLeft w:val="0"/>
      <w:marRight w:val="0"/>
      <w:marTop w:val="0"/>
      <w:marBottom w:val="0"/>
      <w:divBdr>
        <w:top w:val="none" w:sz="0" w:space="0" w:color="auto"/>
        <w:left w:val="none" w:sz="0" w:space="0" w:color="auto"/>
        <w:bottom w:val="none" w:sz="0" w:space="0" w:color="auto"/>
        <w:right w:val="none" w:sz="0" w:space="0" w:color="auto"/>
      </w:divBdr>
      <w:divsChild>
        <w:div w:id="706178997">
          <w:marLeft w:val="0"/>
          <w:marRight w:val="0"/>
          <w:marTop w:val="0"/>
          <w:marBottom w:val="0"/>
          <w:divBdr>
            <w:top w:val="none" w:sz="0" w:space="0" w:color="auto"/>
            <w:left w:val="none" w:sz="0" w:space="0" w:color="auto"/>
            <w:bottom w:val="none" w:sz="0" w:space="0" w:color="auto"/>
            <w:right w:val="none" w:sz="0" w:space="0" w:color="auto"/>
          </w:divBdr>
          <w:divsChild>
            <w:div w:id="1417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5075">
      <w:bodyDiv w:val="1"/>
      <w:marLeft w:val="0"/>
      <w:marRight w:val="0"/>
      <w:marTop w:val="0"/>
      <w:marBottom w:val="0"/>
      <w:divBdr>
        <w:top w:val="none" w:sz="0" w:space="0" w:color="auto"/>
        <w:left w:val="none" w:sz="0" w:space="0" w:color="auto"/>
        <w:bottom w:val="none" w:sz="0" w:space="0" w:color="auto"/>
        <w:right w:val="none" w:sz="0" w:space="0" w:color="auto"/>
      </w:divBdr>
    </w:div>
    <w:div w:id="368140826">
      <w:bodyDiv w:val="1"/>
      <w:marLeft w:val="0"/>
      <w:marRight w:val="0"/>
      <w:marTop w:val="0"/>
      <w:marBottom w:val="0"/>
      <w:divBdr>
        <w:top w:val="none" w:sz="0" w:space="0" w:color="auto"/>
        <w:left w:val="none" w:sz="0" w:space="0" w:color="auto"/>
        <w:bottom w:val="none" w:sz="0" w:space="0" w:color="auto"/>
        <w:right w:val="none" w:sz="0" w:space="0" w:color="auto"/>
      </w:divBdr>
    </w:div>
    <w:div w:id="381946176">
      <w:bodyDiv w:val="1"/>
      <w:marLeft w:val="0"/>
      <w:marRight w:val="0"/>
      <w:marTop w:val="0"/>
      <w:marBottom w:val="0"/>
      <w:divBdr>
        <w:top w:val="none" w:sz="0" w:space="0" w:color="auto"/>
        <w:left w:val="none" w:sz="0" w:space="0" w:color="auto"/>
        <w:bottom w:val="none" w:sz="0" w:space="0" w:color="auto"/>
        <w:right w:val="none" w:sz="0" w:space="0" w:color="auto"/>
      </w:divBdr>
    </w:div>
    <w:div w:id="455567435">
      <w:bodyDiv w:val="1"/>
      <w:marLeft w:val="0"/>
      <w:marRight w:val="0"/>
      <w:marTop w:val="0"/>
      <w:marBottom w:val="0"/>
      <w:divBdr>
        <w:top w:val="none" w:sz="0" w:space="0" w:color="auto"/>
        <w:left w:val="none" w:sz="0" w:space="0" w:color="auto"/>
        <w:bottom w:val="none" w:sz="0" w:space="0" w:color="auto"/>
        <w:right w:val="none" w:sz="0" w:space="0" w:color="auto"/>
      </w:divBdr>
    </w:div>
    <w:div w:id="474109976">
      <w:bodyDiv w:val="1"/>
      <w:marLeft w:val="0"/>
      <w:marRight w:val="0"/>
      <w:marTop w:val="0"/>
      <w:marBottom w:val="0"/>
      <w:divBdr>
        <w:top w:val="none" w:sz="0" w:space="0" w:color="auto"/>
        <w:left w:val="none" w:sz="0" w:space="0" w:color="auto"/>
        <w:bottom w:val="none" w:sz="0" w:space="0" w:color="auto"/>
        <w:right w:val="none" w:sz="0" w:space="0" w:color="auto"/>
      </w:divBdr>
      <w:divsChild>
        <w:div w:id="965357255">
          <w:marLeft w:val="0"/>
          <w:marRight w:val="0"/>
          <w:marTop w:val="0"/>
          <w:marBottom w:val="0"/>
          <w:divBdr>
            <w:top w:val="none" w:sz="0" w:space="0" w:color="auto"/>
            <w:left w:val="none" w:sz="0" w:space="0" w:color="auto"/>
            <w:bottom w:val="none" w:sz="0" w:space="0" w:color="auto"/>
            <w:right w:val="none" w:sz="0" w:space="0" w:color="auto"/>
          </w:divBdr>
          <w:divsChild>
            <w:div w:id="14990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757">
      <w:bodyDiv w:val="1"/>
      <w:marLeft w:val="0"/>
      <w:marRight w:val="0"/>
      <w:marTop w:val="0"/>
      <w:marBottom w:val="0"/>
      <w:divBdr>
        <w:top w:val="none" w:sz="0" w:space="0" w:color="auto"/>
        <w:left w:val="none" w:sz="0" w:space="0" w:color="auto"/>
        <w:bottom w:val="none" w:sz="0" w:space="0" w:color="auto"/>
        <w:right w:val="none" w:sz="0" w:space="0" w:color="auto"/>
      </w:divBdr>
    </w:div>
    <w:div w:id="2143880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892</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Westerlaken</dc:creator>
  <cp:keywords/>
  <dc:description/>
  <cp:lastModifiedBy>Sabya van Elswijk</cp:lastModifiedBy>
  <cp:revision>6</cp:revision>
  <cp:lastPrinted>2017-10-13T10:24:00Z</cp:lastPrinted>
  <dcterms:created xsi:type="dcterms:W3CDTF">2017-10-13T09:33:00Z</dcterms:created>
  <dcterms:modified xsi:type="dcterms:W3CDTF">2017-10-15T21:47:00Z</dcterms:modified>
</cp:coreProperties>
</file>